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8B" w:rsidRPr="00C76EE6" w:rsidRDefault="001B718B" w:rsidP="001B718B">
      <w:pPr>
        <w:adjustRightInd w:val="0"/>
        <w:snapToGrid w:val="0"/>
        <w:spacing w:line="360" w:lineRule="auto"/>
        <w:jc w:val="center"/>
        <w:rPr>
          <w:b/>
          <w:sz w:val="48"/>
          <w:szCs w:val="48"/>
        </w:rPr>
      </w:pPr>
      <w:r w:rsidRPr="00C76EE6">
        <w:rPr>
          <w:rFonts w:hint="eastAsia"/>
          <w:b/>
          <w:sz w:val="48"/>
          <w:szCs w:val="48"/>
        </w:rPr>
        <w:t>齐鲁工业大学（长清校区）印刷业务房屋租赁竞争性磋商文件</w:t>
      </w:r>
    </w:p>
    <w:p w:rsidR="001B718B" w:rsidRPr="00C31920" w:rsidRDefault="001B718B" w:rsidP="001B718B">
      <w:pPr>
        <w:adjustRightInd w:val="0"/>
        <w:snapToGrid w:val="0"/>
        <w:spacing w:line="360" w:lineRule="auto"/>
        <w:rPr>
          <w:b/>
          <w:sz w:val="24"/>
          <w:szCs w:val="24"/>
        </w:rPr>
      </w:pPr>
      <w:r w:rsidRPr="00C31920">
        <w:rPr>
          <w:rFonts w:hint="eastAsia"/>
          <w:b/>
          <w:sz w:val="24"/>
          <w:szCs w:val="24"/>
        </w:rPr>
        <w:t>一、项目名称：房屋租赁</w:t>
      </w:r>
    </w:p>
    <w:p w:rsidR="001B718B" w:rsidRPr="00B00A0D" w:rsidRDefault="001B718B" w:rsidP="001B718B">
      <w:pPr>
        <w:rPr>
          <w:b/>
          <w:sz w:val="28"/>
          <w:szCs w:val="28"/>
        </w:rPr>
      </w:pPr>
      <w:r w:rsidRPr="00C31920">
        <w:rPr>
          <w:rFonts w:hint="eastAsia"/>
          <w:b/>
          <w:sz w:val="24"/>
          <w:szCs w:val="24"/>
        </w:rPr>
        <w:t>二、项目编号：</w:t>
      </w:r>
      <w:r>
        <w:rPr>
          <w:rFonts w:hint="eastAsia"/>
          <w:b/>
          <w:sz w:val="28"/>
          <w:szCs w:val="28"/>
        </w:rPr>
        <w:t>QLGD2017-501</w:t>
      </w:r>
    </w:p>
    <w:p w:rsidR="001B718B" w:rsidRPr="00C31920" w:rsidRDefault="001B718B" w:rsidP="001B718B">
      <w:pPr>
        <w:adjustRightInd w:val="0"/>
        <w:snapToGrid w:val="0"/>
        <w:spacing w:line="360" w:lineRule="auto"/>
        <w:rPr>
          <w:b/>
          <w:sz w:val="24"/>
          <w:szCs w:val="24"/>
        </w:rPr>
      </w:pPr>
      <w:r w:rsidRPr="00C31920">
        <w:rPr>
          <w:rFonts w:hint="eastAsia"/>
          <w:b/>
          <w:sz w:val="24"/>
          <w:szCs w:val="24"/>
        </w:rPr>
        <w:t>三、租赁范围</w:t>
      </w:r>
    </w:p>
    <w:p w:rsidR="001B718B" w:rsidRPr="00B00A0D" w:rsidRDefault="001B718B" w:rsidP="001B718B">
      <w:pPr>
        <w:adjustRightInd w:val="0"/>
        <w:snapToGrid w:val="0"/>
        <w:spacing w:line="360" w:lineRule="auto"/>
        <w:ind w:firstLineChars="200" w:firstLine="480"/>
        <w:jc w:val="left"/>
        <w:rPr>
          <w:sz w:val="24"/>
          <w:szCs w:val="24"/>
        </w:rPr>
      </w:pPr>
      <w:r w:rsidRPr="00B00A0D">
        <w:rPr>
          <w:rFonts w:hint="eastAsia"/>
          <w:sz w:val="24"/>
          <w:szCs w:val="24"/>
        </w:rPr>
        <w:t>房屋坐落于济南市长清区大学路</w:t>
      </w:r>
      <w:r w:rsidRPr="00B00A0D">
        <w:rPr>
          <w:rFonts w:hint="eastAsia"/>
          <w:sz w:val="24"/>
          <w:szCs w:val="24"/>
        </w:rPr>
        <w:t>3501</w:t>
      </w:r>
      <w:r w:rsidRPr="00B00A0D">
        <w:rPr>
          <w:rFonts w:hint="eastAsia"/>
          <w:sz w:val="24"/>
          <w:szCs w:val="24"/>
        </w:rPr>
        <w:t>号，齐鲁工业大学长清校区文科楼地下室北侧，租赁面积约</w:t>
      </w:r>
      <w:r w:rsidRPr="00B00A0D">
        <w:rPr>
          <w:rFonts w:hint="eastAsia"/>
          <w:sz w:val="24"/>
          <w:szCs w:val="24"/>
        </w:rPr>
        <w:t>63</w:t>
      </w:r>
      <w:r w:rsidRPr="00B00A0D">
        <w:rPr>
          <w:rFonts w:hint="eastAsia"/>
          <w:sz w:val="24"/>
          <w:szCs w:val="24"/>
        </w:rPr>
        <w:t>平方米。</w:t>
      </w:r>
    </w:p>
    <w:p w:rsidR="001B718B" w:rsidRPr="00C31920" w:rsidRDefault="001B718B" w:rsidP="001B718B">
      <w:pPr>
        <w:adjustRightInd w:val="0"/>
        <w:snapToGrid w:val="0"/>
        <w:spacing w:line="360" w:lineRule="auto"/>
        <w:rPr>
          <w:b/>
          <w:sz w:val="24"/>
          <w:szCs w:val="24"/>
        </w:rPr>
      </w:pPr>
      <w:r w:rsidRPr="00C31920">
        <w:rPr>
          <w:rFonts w:hint="eastAsia"/>
          <w:b/>
          <w:sz w:val="24"/>
          <w:szCs w:val="24"/>
        </w:rPr>
        <w:t>四、</w:t>
      </w:r>
      <w:r>
        <w:rPr>
          <w:rFonts w:hint="eastAsia"/>
          <w:b/>
          <w:sz w:val="24"/>
          <w:szCs w:val="24"/>
        </w:rPr>
        <w:t>租赁要求</w:t>
      </w:r>
    </w:p>
    <w:p w:rsidR="001B718B" w:rsidRPr="00C76EE6" w:rsidRDefault="001B718B" w:rsidP="001B718B">
      <w:pPr>
        <w:adjustRightInd w:val="0"/>
        <w:snapToGrid w:val="0"/>
        <w:spacing w:line="360" w:lineRule="auto"/>
        <w:jc w:val="left"/>
        <w:rPr>
          <w:rFonts w:asciiTheme="minorEastAsia" w:hAnsiTheme="minorEastAsia"/>
          <w:sz w:val="24"/>
          <w:szCs w:val="24"/>
        </w:rPr>
      </w:pPr>
      <w:r w:rsidRPr="00C76EE6">
        <w:rPr>
          <w:rFonts w:asciiTheme="minorEastAsia" w:hAnsiTheme="minorEastAsia" w:hint="eastAsia"/>
          <w:sz w:val="24"/>
          <w:szCs w:val="24"/>
        </w:rPr>
        <w:t>1、租赁房屋用途：从事打印、复印等印刷</w:t>
      </w:r>
      <w:r>
        <w:rPr>
          <w:rFonts w:asciiTheme="minorEastAsia" w:hAnsiTheme="minorEastAsia" w:hint="eastAsia"/>
          <w:sz w:val="24"/>
          <w:szCs w:val="24"/>
        </w:rPr>
        <w:t>类</w:t>
      </w:r>
      <w:r w:rsidRPr="00C76EE6">
        <w:rPr>
          <w:rFonts w:asciiTheme="minorEastAsia" w:hAnsiTheme="minorEastAsia" w:hint="eastAsia"/>
          <w:sz w:val="24"/>
          <w:szCs w:val="24"/>
        </w:rPr>
        <w:t>业务</w:t>
      </w:r>
      <w:r>
        <w:rPr>
          <w:rFonts w:asciiTheme="minorEastAsia" w:hAnsiTheme="minorEastAsia" w:hint="eastAsia"/>
          <w:sz w:val="24"/>
          <w:szCs w:val="24"/>
        </w:rPr>
        <w:t>，并取得相应执业资格</w:t>
      </w:r>
      <w:r w:rsidRPr="00C76EE6">
        <w:rPr>
          <w:rFonts w:asciiTheme="minorEastAsia" w:hAnsiTheme="minorEastAsia" w:hint="eastAsia"/>
          <w:sz w:val="24"/>
          <w:szCs w:val="24"/>
        </w:rPr>
        <w:t>，在租赁期内未征得甲方书面同意，乙方不得擅自改变该房屋的用途，不得转租或分租给第三方</w:t>
      </w:r>
      <w:r>
        <w:rPr>
          <w:rFonts w:asciiTheme="minorEastAsia" w:hAnsiTheme="minorEastAsia" w:hint="eastAsia"/>
          <w:sz w:val="24"/>
          <w:szCs w:val="24"/>
        </w:rPr>
        <w:t>。</w:t>
      </w:r>
    </w:p>
    <w:p w:rsidR="001B718B" w:rsidRPr="00C76EE6" w:rsidRDefault="001B718B" w:rsidP="001B718B">
      <w:pPr>
        <w:adjustRightInd w:val="0"/>
        <w:snapToGrid w:val="0"/>
        <w:spacing w:line="360" w:lineRule="auto"/>
        <w:rPr>
          <w:rFonts w:asciiTheme="minorEastAsia" w:hAnsiTheme="minorEastAsia"/>
          <w:sz w:val="24"/>
          <w:szCs w:val="24"/>
        </w:rPr>
      </w:pPr>
      <w:r w:rsidRPr="00C76EE6">
        <w:rPr>
          <w:rFonts w:asciiTheme="minorEastAsia" w:hAnsiTheme="minorEastAsia" w:hint="eastAsia"/>
          <w:sz w:val="24"/>
          <w:szCs w:val="24"/>
        </w:rPr>
        <w:t>2、租赁期限：房屋租赁期限以年为单位计算，合同暂签</w:t>
      </w:r>
      <w:r w:rsidRPr="00A43FA6">
        <w:rPr>
          <w:rFonts w:asciiTheme="minorEastAsia" w:hAnsiTheme="minorEastAsia" w:hint="eastAsia"/>
          <w:sz w:val="24"/>
          <w:szCs w:val="24"/>
        </w:rPr>
        <w:t>订3年</w:t>
      </w:r>
      <w:r w:rsidRPr="00C76EE6">
        <w:rPr>
          <w:rFonts w:asciiTheme="minorEastAsia" w:hAnsiTheme="minorEastAsia" w:hint="eastAsia"/>
          <w:sz w:val="24"/>
          <w:szCs w:val="24"/>
        </w:rPr>
        <w:t>，房租每年支付一次，起租日前3个工作日内支付</w:t>
      </w:r>
      <w:r>
        <w:rPr>
          <w:rFonts w:asciiTheme="minorEastAsia" w:hAnsiTheme="minorEastAsia" w:hint="eastAsia"/>
          <w:sz w:val="24"/>
          <w:szCs w:val="24"/>
        </w:rPr>
        <w:t>。</w:t>
      </w:r>
    </w:p>
    <w:p w:rsidR="001B718B" w:rsidRPr="00C76EE6" w:rsidRDefault="001B718B" w:rsidP="001B718B">
      <w:pPr>
        <w:adjustRightInd w:val="0"/>
        <w:snapToGrid w:val="0"/>
        <w:spacing w:line="360" w:lineRule="auto"/>
        <w:rPr>
          <w:rFonts w:asciiTheme="minorEastAsia" w:hAnsiTheme="minorEastAsia"/>
          <w:sz w:val="24"/>
          <w:szCs w:val="24"/>
        </w:rPr>
      </w:pPr>
      <w:r w:rsidRPr="00C76EE6">
        <w:rPr>
          <w:rFonts w:asciiTheme="minorEastAsia" w:hAnsiTheme="minorEastAsia" w:hint="eastAsia"/>
          <w:sz w:val="24"/>
          <w:szCs w:val="24"/>
        </w:rPr>
        <w:t>3、水电暖费用：房屋维修费、水费、电费、供暖费、物业费等除甲方承担的相关税款外的其他费用等需按照实际用量执行学校统一标准，由后勤服务中心收取</w:t>
      </w:r>
      <w:r>
        <w:rPr>
          <w:rFonts w:asciiTheme="minorEastAsia" w:hAnsiTheme="minorEastAsia" w:hint="eastAsia"/>
          <w:sz w:val="24"/>
          <w:szCs w:val="24"/>
        </w:rPr>
        <w:t>。</w:t>
      </w:r>
    </w:p>
    <w:p w:rsidR="001B718B" w:rsidRPr="00C76EE6" w:rsidRDefault="001B718B" w:rsidP="001B718B">
      <w:pPr>
        <w:adjustRightInd w:val="0"/>
        <w:snapToGrid w:val="0"/>
        <w:spacing w:line="360" w:lineRule="auto"/>
        <w:rPr>
          <w:rFonts w:asciiTheme="minorEastAsia" w:hAnsiTheme="minorEastAsia"/>
          <w:sz w:val="24"/>
          <w:szCs w:val="24"/>
        </w:rPr>
      </w:pPr>
      <w:r w:rsidRPr="00C76EE6">
        <w:rPr>
          <w:rFonts w:asciiTheme="minorEastAsia" w:hAnsiTheme="minorEastAsia" w:hint="eastAsia"/>
          <w:sz w:val="24"/>
          <w:szCs w:val="24"/>
        </w:rPr>
        <w:t>4、乙方负责所属人员的安全管理</w:t>
      </w:r>
      <w:r>
        <w:rPr>
          <w:rFonts w:asciiTheme="minorEastAsia" w:hAnsiTheme="minorEastAsia" w:hint="eastAsia"/>
          <w:sz w:val="24"/>
          <w:szCs w:val="24"/>
        </w:rPr>
        <w:t>。</w:t>
      </w:r>
    </w:p>
    <w:p w:rsidR="001B718B" w:rsidRPr="00C31920" w:rsidRDefault="001B718B" w:rsidP="001B718B">
      <w:pPr>
        <w:adjustRightInd w:val="0"/>
        <w:snapToGrid w:val="0"/>
        <w:spacing w:line="360" w:lineRule="auto"/>
        <w:rPr>
          <w:rFonts w:asciiTheme="minorEastAsia" w:hAnsiTheme="minorEastAsia"/>
          <w:sz w:val="24"/>
          <w:szCs w:val="24"/>
        </w:rPr>
      </w:pPr>
      <w:r w:rsidRPr="00C76EE6">
        <w:rPr>
          <w:rFonts w:asciiTheme="minorEastAsia" w:hAnsiTheme="minorEastAsia" w:hint="eastAsia"/>
          <w:sz w:val="24"/>
          <w:szCs w:val="24"/>
        </w:rPr>
        <w:t>5、甲方应保证房屋的建筑结构和设备设施符合建筑、消</w:t>
      </w:r>
      <w:r w:rsidRPr="00C31920">
        <w:rPr>
          <w:rFonts w:asciiTheme="minorEastAsia" w:hAnsiTheme="minorEastAsia" w:hint="eastAsia"/>
          <w:sz w:val="24"/>
          <w:szCs w:val="24"/>
        </w:rPr>
        <w:t>防、治安等方面的安全条件；承租人保证遵守国家、济南市的法律法规以及房屋所在单位的物业管理规约</w:t>
      </w:r>
      <w:r>
        <w:rPr>
          <w:rFonts w:asciiTheme="minorEastAsia" w:hAnsiTheme="minorEastAsia" w:hint="eastAsia"/>
          <w:sz w:val="24"/>
          <w:szCs w:val="24"/>
        </w:rPr>
        <w:t>。</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6、乙方负责房屋的日常维护，保护各项设施、设备免遭损坏。原则上不允许装修，如果乙方因需要确需装修或者增设他物，应向甲方提交书面申请，甲方批准后方可</w:t>
      </w:r>
      <w:r>
        <w:rPr>
          <w:rFonts w:asciiTheme="minorEastAsia" w:hAnsiTheme="minorEastAsia" w:hint="eastAsia"/>
          <w:sz w:val="24"/>
          <w:szCs w:val="24"/>
        </w:rPr>
        <w:t>。</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7、租赁期内，乙方应保证房屋及其附属物品、设备设施处于使用和安全状态，对于房屋合理使用而导致的正常损耗或存在其他不安全隐患，乙方有义务以书面形式向甲方报修；因乙方保管不当、不合理使用或装修导致房屋及其附属物品、设备设施发生损坏或故障，乙方应负责维修或承担赔偿责任</w:t>
      </w:r>
      <w:r>
        <w:rPr>
          <w:rFonts w:asciiTheme="minorEastAsia" w:hAnsiTheme="minorEastAsia" w:hint="eastAsia"/>
          <w:sz w:val="24"/>
          <w:szCs w:val="24"/>
        </w:rPr>
        <w:t>。</w:t>
      </w:r>
    </w:p>
    <w:p w:rsidR="001B718B" w:rsidRPr="00F0604A" w:rsidRDefault="001B718B" w:rsidP="001B718B">
      <w:pPr>
        <w:adjustRightInd w:val="0"/>
        <w:snapToGrid w:val="0"/>
        <w:spacing w:line="360" w:lineRule="auto"/>
        <w:rPr>
          <w:rFonts w:asciiTheme="minorEastAsia" w:hAnsiTheme="minorEastAsia"/>
          <w:sz w:val="24"/>
          <w:szCs w:val="24"/>
        </w:rPr>
      </w:pPr>
      <w:r w:rsidRPr="00F0604A">
        <w:rPr>
          <w:rFonts w:asciiTheme="minorEastAsia" w:hAnsiTheme="minorEastAsia" w:hint="eastAsia"/>
          <w:sz w:val="24"/>
          <w:szCs w:val="24"/>
        </w:rPr>
        <w:t>8、合同解除的条件</w:t>
      </w:r>
    </w:p>
    <w:p w:rsidR="001B718B" w:rsidRPr="00C31920" w:rsidRDefault="001B718B" w:rsidP="001B718B">
      <w:pPr>
        <w:adjustRightInd w:val="0"/>
        <w:snapToGrid w:val="0"/>
        <w:spacing w:line="360" w:lineRule="auto"/>
        <w:rPr>
          <w:rFonts w:asciiTheme="minorEastAsia" w:hAnsiTheme="minorEastAsia"/>
          <w:b/>
          <w:sz w:val="24"/>
          <w:szCs w:val="24"/>
        </w:rPr>
      </w:pPr>
      <w:r w:rsidRPr="00C31920">
        <w:rPr>
          <w:rFonts w:asciiTheme="minorEastAsia" w:hAnsiTheme="minorEastAsia" w:hint="eastAsia"/>
          <w:b/>
          <w:sz w:val="24"/>
          <w:szCs w:val="24"/>
        </w:rPr>
        <w:lastRenderedPageBreak/>
        <w:t>有下列情形之一的，本合同终止，甲乙双方互不承担违约责任：</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（1）该房屋因城市建设需要被依法列入房屋拆迁范围的；</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（2）因不可抗力致使房屋毁损、灭失或造成其他损失而无法继续使用的；</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（3）非甲乙双方因素致使合同终止的其他情形</w:t>
      </w:r>
      <w:r>
        <w:rPr>
          <w:rFonts w:asciiTheme="minorEastAsia" w:hAnsiTheme="minorEastAsia" w:hint="eastAsia"/>
          <w:sz w:val="24"/>
          <w:szCs w:val="24"/>
        </w:rPr>
        <w:t>；</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（4）因甲方内部规划调整需要提前终止合同的。</w:t>
      </w:r>
    </w:p>
    <w:p w:rsidR="001B718B" w:rsidRPr="00C31920" w:rsidRDefault="001B718B" w:rsidP="001B718B">
      <w:pPr>
        <w:adjustRightInd w:val="0"/>
        <w:snapToGrid w:val="0"/>
        <w:spacing w:line="360" w:lineRule="auto"/>
        <w:rPr>
          <w:rFonts w:asciiTheme="minorEastAsia" w:hAnsiTheme="minorEastAsia"/>
          <w:b/>
          <w:sz w:val="24"/>
          <w:szCs w:val="24"/>
        </w:rPr>
      </w:pPr>
      <w:r w:rsidRPr="00C31920">
        <w:rPr>
          <w:rFonts w:asciiTheme="minorEastAsia" w:hAnsiTheme="minorEastAsia" w:hint="eastAsia"/>
          <w:b/>
          <w:sz w:val="24"/>
          <w:szCs w:val="24"/>
        </w:rPr>
        <w:t>甲方有下列情形之一的，乙方有权解除本合同：</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（1）迟延交付房屋7日以上；</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（2）交付的房屋不符合合同约定影响乙方正常使用</w:t>
      </w:r>
      <w:r>
        <w:rPr>
          <w:rFonts w:asciiTheme="minorEastAsia" w:hAnsiTheme="minorEastAsia" w:hint="eastAsia"/>
          <w:sz w:val="24"/>
          <w:szCs w:val="24"/>
        </w:rPr>
        <w:t>。</w:t>
      </w:r>
    </w:p>
    <w:p w:rsidR="001B718B" w:rsidRPr="00C31920" w:rsidRDefault="001B718B" w:rsidP="001B718B">
      <w:pPr>
        <w:adjustRightInd w:val="0"/>
        <w:snapToGrid w:val="0"/>
        <w:spacing w:line="360" w:lineRule="auto"/>
        <w:rPr>
          <w:rFonts w:asciiTheme="minorEastAsia" w:hAnsiTheme="minorEastAsia"/>
          <w:b/>
          <w:sz w:val="24"/>
          <w:szCs w:val="24"/>
        </w:rPr>
      </w:pPr>
      <w:r w:rsidRPr="00C31920">
        <w:rPr>
          <w:rFonts w:asciiTheme="minorEastAsia" w:hAnsiTheme="minorEastAsia" w:hint="eastAsia"/>
          <w:b/>
          <w:sz w:val="24"/>
          <w:szCs w:val="24"/>
        </w:rPr>
        <w:t>乙方有下列情形之一的，甲方有权解除本合同：</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（1）超过3日不按照约定支付租金或者不按约定支付应由乙方负担的其他费用；</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（2）未经甲方书面同意，乙方擅自改变该房屋用途或转租、分租给第三方；</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（3）违反合同约定对房屋进行维修、增设他物致使房屋或设备、设施损坏；</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（4）利用该房屋从事违法活动</w:t>
      </w:r>
      <w:r>
        <w:rPr>
          <w:rFonts w:asciiTheme="minorEastAsia" w:hAnsiTheme="minorEastAsia" w:hint="eastAsia"/>
          <w:sz w:val="24"/>
          <w:szCs w:val="24"/>
        </w:rPr>
        <w:t>。</w:t>
      </w:r>
    </w:p>
    <w:p w:rsidR="001B718B" w:rsidRPr="00F0604A" w:rsidRDefault="001B718B" w:rsidP="001B718B">
      <w:pPr>
        <w:adjustRightInd w:val="0"/>
        <w:snapToGrid w:val="0"/>
        <w:spacing w:line="360" w:lineRule="auto"/>
        <w:rPr>
          <w:rFonts w:asciiTheme="minorEastAsia" w:hAnsiTheme="minorEastAsia"/>
          <w:sz w:val="24"/>
          <w:szCs w:val="24"/>
        </w:rPr>
      </w:pPr>
      <w:r w:rsidRPr="00F0604A">
        <w:rPr>
          <w:rFonts w:asciiTheme="minorEastAsia" w:hAnsiTheme="minorEastAsia" w:hint="eastAsia"/>
          <w:sz w:val="24"/>
          <w:szCs w:val="24"/>
        </w:rPr>
        <w:t>9、违约责任</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（1）甲方未按约定履行维修义务造成乙方人身受到伤害或财物毁损的，应承担赔偿责任，赔偿金额按造成的实际损失计算</w:t>
      </w:r>
      <w:r>
        <w:rPr>
          <w:rFonts w:asciiTheme="minorEastAsia" w:hAnsiTheme="minorEastAsia" w:hint="eastAsia"/>
          <w:sz w:val="24"/>
          <w:szCs w:val="24"/>
        </w:rPr>
        <w:t>。</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（2）乙方违反合同约定使用或维修房屋给甲方造成损失的，应承担赔偿责任，赔偿金额按造成的实际损失计算</w:t>
      </w:r>
      <w:r>
        <w:rPr>
          <w:rFonts w:asciiTheme="minorEastAsia" w:hAnsiTheme="minorEastAsia" w:hint="eastAsia"/>
          <w:sz w:val="24"/>
          <w:szCs w:val="24"/>
        </w:rPr>
        <w:t>。</w:t>
      </w:r>
    </w:p>
    <w:p w:rsidR="001B718B"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（3）乙方逾期不向甲方支付保证金或租金，除应如数补交外，按应付金额0.5‰/日支付滞纳金。</w:t>
      </w:r>
    </w:p>
    <w:p w:rsidR="001B718B" w:rsidRPr="00C31920" w:rsidRDefault="001B718B" w:rsidP="001B718B">
      <w:pPr>
        <w:adjustRightInd w:val="0"/>
        <w:snapToGrid w:val="0"/>
        <w:spacing w:line="360" w:lineRule="auto"/>
        <w:rPr>
          <w:rFonts w:asciiTheme="minorEastAsia" w:hAnsiTheme="minorEastAsia"/>
          <w:sz w:val="24"/>
          <w:szCs w:val="24"/>
        </w:rPr>
      </w:pPr>
      <w:r w:rsidRPr="00C31920">
        <w:rPr>
          <w:rFonts w:asciiTheme="minorEastAsia" w:hAnsiTheme="minorEastAsia" w:hint="eastAsia"/>
          <w:sz w:val="24"/>
          <w:szCs w:val="24"/>
        </w:rPr>
        <w:t>（4）甲方有权依照规定对乙方进行监督管理，乙方应服从学校的管理</w:t>
      </w:r>
      <w:r>
        <w:rPr>
          <w:rFonts w:asciiTheme="minorEastAsia" w:hAnsiTheme="minorEastAsia" w:hint="eastAsia"/>
          <w:sz w:val="24"/>
          <w:szCs w:val="24"/>
        </w:rPr>
        <w:t>。</w:t>
      </w:r>
    </w:p>
    <w:p w:rsidR="001B718B" w:rsidRPr="00C31920" w:rsidRDefault="001B718B" w:rsidP="001B718B">
      <w:pPr>
        <w:widowControl/>
        <w:adjustRightInd w:val="0"/>
        <w:snapToGrid w:val="0"/>
        <w:spacing w:line="360" w:lineRule="auto"/>
        <w:jc w:val="left"/>
        <w:rPr>
          <w:rFonts w:asciiTheme="minorEastAsia" w:hAnsiTheme="minorEastAsia" w:cs="宋体"/>
          <w:color w:val="000000"/>
          <w:kern w:val="0"/>
          <w:sz w:val="24"/>
          <w:szCs w:val="24"/>
        </w:rPr>
      </w:pPr>
      <w:r w:rsidRPr="00C31920">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5</w:t>
      </w:r>
      <w:r w:rsidRPr="00C31920">
        <w:rPr>
          <w:rFonts w:asciiTheme="minorEastAsia" w:hAnsiTheme="minorEastAsia" w:cs="宋体" w:hint="eastAsia"/>
          <w:color w:val="000000"/>
          <w:kern w:val="0"/>
          <w:sz w:val="24"/>
          <w:szCs w:val="24"/>
        </w:rPr>
        <w:t>）租赁期内，乙方做好消防安全工作，与甲方签订消防安全责任书，遵守并履行消防安全规定，因乙方违背条款规定造成的火灾事故或出现人身意外伤亡等事件，甲方不负任何责任，损失由乙方自负</w:t>
      </w:r>
      <w:r>
        <w:rPr>
          <w:rFonts w:asciiTheme="minorEastAsia" w:hAnsiTheme="minorEastAsia" w:cs="宋体" w:hint="eastAsia"/>
          <w:color w:val="000000"/>
          <w:kern w:val="0"/>
          <w:sz w:val="24"/>
          <w:szCs w:val="24"/>
        </w:rPr>
        <w:t>。</w:t>
      </w:r>
    </w:p>
    <w:p w:rsidR="001B718B" w:rsidRPr="00C31920" w:rsidRDefault="001B718B" w:rsidP="001B718B">
      <w:pPr>
        <w:widowControl/>
        <w:adjustRightInd w:val="0"/>
        <w:snapToGrid w:val="0"/>
        <w:spacing w:line="360" w:lineRule="auto"/>
        <w:jc w:val="left"/>
        <w:rPr>
          <w:rFonts w:asciiTheme="minorEastAsia" w:hAnsiTheme="minorEastAsia" w:cs="宋体"/>
          <w:color w:val="000000"/>
          <w:kern w:val="0"/>
          <w:sz w:val="24"/>
          <w:szCs w:val="24"/>
        </w:rPr>
      </w:pPr>
      <w:r w:rsidRPr="00C31920">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6</w:t>
      </w:r>
      <w:r w:rsidRPr="00C31920">
        <w:rPr>
          <w:rFonts w:asciiTheme="minorEastAsia" w:hAnsiTheme="minorEastAsia" w:cs="宋体" w:hint="eastAsia"/>
          <w:color w:val="000000"/>
          <w:kern w:val="0"/>
          <w:sz w:val="24"/>
          <w:szCs w:val="24"/>
        </w:rPr>
        <w:t>）租赁期内，甲方为乙方提供安全的工作环境、必要的出入便利条件，乙方要严格遵守学校规章制度，车辆进出、停放遵守学校物业管理规定，约束公司员工教学时间不得有影响教学秩序的行为</w:t>
      </w:r>
      <w:r>
        <w:rPr>
          <w:rFonts w:asciiTheme="minorEastAsia" w:hAnsiTheme="minorEastAsia" w:cs="宋体" w:hint="eastAsia"/>
          <w:color w:val="000000"/>
          <w:kern w:val="0"/>
          <w:sz w:val="24"/>
          <w:szCs w:val="24"/>
        </w:rPr>
        <w:t>。</w:t>
      </w:r>
    </w:p>
    <w:p w:rsidR="001B718B" w:rsidRPr="00C31920" w:rsidRDefault="001B718B" w:rsidP="001B718B">
      <w:pPr>
        <w:widowControl/>
        <w:adjustRightInd w:val="0"/>
        <w:snapToGrid w:val="0"/>
        <w:spacing w:line="360" w:lineRule="auto"/>
        <w:jc w:val="left"/>
        <w:rPr>
          <w:rFonts w:asciiTheme="minorEastAsia" w:hAnsiTheme="minorEastAsia" w:cs="宋体"/>
          <w:color w:val="000000"/>
          <w:kern w:val="0"/>
          <w:sz w:val="24"/>
          <w:szCs w:val="24"/>
        </w:rPr>
      </w:pPr>
      <w:r w:rsidRPr="00C31920">
        <w:rPr>
          <w:rFonts w:asciiTheme="minorEastAsia" w:hAnsiTheme="minorEastAsia" w:cs="宋体" w:hint="eastAsia"/>
          <w:color w:val="000000"/>
          <w:kern w:val="0"/>
          <w:sz w:val="24"/>
          <w:szCs w:val="24"/>
        </w:rPr>
        <w:t>（6）租赁期</w:t>
      </w:r>
      <w:r w:rsidRPr="00C31920">
        <w:rPr>
          <w:rFonts w:asciiTheme="minorEastAsia" w:hAnsiTheme="minorEastAsia" w:cs="宋体" w:hint="eastAsia"/>
          <w:kern w:val="0"/>
          <w:sz w:val="24"/>
          <w:szCs w:val="24"/>
        </w:rPr>
        <w:t>内，甲方因内部调整需提前收回房屋，不视为违约行为，</w:t>
      </w:r>
      <w:r w:rsidRPr="00C31920">
        <w:rPr>
          <w:rFonts w:asciiTheme="minorEastAsia" w:hAnsiTheme="minorEastAsia" w:cs="宋体" w:hint="eastAsia"/>
          <w:color w:val="000000"/>
          <w:kern w:val="0"/>
          <w:sz w:val="24"/>
          <w:szCs w:val="24"/>
        </w:rPr>
        <w:t>甲方提前30日通知乙方，剩余租金如数退还乙方</w:t>
      </w:r>
      <w:r>
        <w:rPr>
          <w:rFonts w:asciiTheme="minorEastAsia" w:hAnsiTheme="minorEastAsia" w:cs="宋体" w:hint="eastAsia"/>
          <w:color w:val="000000"/>
          <w:kern w:val="0"/>
          <w:sz w:val="24"/>
          <w:szCs w:val="24"/>
        </w:rPr>
        <w:t>。</w:t>
      </w:r>
    </w:p>
    <w:p w:rsidR="001B718B" w:rsidRPr="00C31920" w:rsidRDefault="001B718B" w:rsidP="001B718B">
      <w:pPr>
        <w:widowControl/>
        <w:adjustRightInd w:val="0"/>
        <w:snapToGrid w:val="0"/>
        <w:spacing w:line="360" w:lineRule="auto"/>
        <w:jc w:val="left"/>
        <w:rPr>
          <w:rFonts w:asciiTheme="minorEastAsia" w:hAnsiTheme="minorEastAsia"/>
          <w:sz w:val="24"/>
          <w:szCs w:val="24"/>
        </w:rPr>
      </w:pPr>
      <w:r w:rsidRPr="00C31920">
        <w:rPr>
          <w:rFonts w:asciiTheme="minorEastAsia" w:hAnsiTheme="minorEastAsia" w:hint="eastAsia"/>
          <w:sz w:val="24"/>
          <w:szCs w:val="24"/>
        </w:rPr>
        <w:lastRenderedPageBreak/>
        <w:t>（7）乙方应根据国家有关规定自行办理相应的营业执照、税务登记和各项许可证件，做到合法经营。经营过程中出现各类问题，责任由乙方自负，造成损失由乙方承担</w:t>
      </w:r>
      <w:r>
        <w:rPr>
          <w:rFonts w:asciiTheme="minorEastAsia" w:hAnsiTheme="minorEastAsia" w:hint="eastAsia"/>
          <w:sz w:val="24"/>
          <w:szCs w:val="24"/>
        </w:rPr>
        <w:t>。</w:t>
      </w:r>
    </w:p>
    <w:p w:rsidR="001B718B" w:rsidRPr="00C31920" w:rsidRDefault="001B718B" w:rsidP="001B718B">
      <w:pPr>
        <w:widowControl/>
        <w:adjustRightInd w:val="0"/>
        <w:snapToGrid w:val="0"/>
        <w:spacing w:line="360" w:lineRule="auto"/>
        <w:jc w:val="left"/>
        <w:rPr>
          <w:rFonts w:asciiTheme="minorEastAsia" w:hAnsiTheme="minorEastAsia"/>
          <w:sz w:val="24"/>
          <w:szCs w:val="24"/>
        </w:rPr>
      </w:pPr>
      <w:r w:rsidRPr="00C31920">
        <w:rPr>
          <w:rFonts w:asciiTheme="minorEastAsia" w:hAnsiTheme="minorEastAsia" w:hint="eastAsia"/>
          <w:sz w:val="24"/>
          <w:szCs w:val="24"/>
        </w:rPr>
        <w:t>（8）</w:t>
      </w:r>
      <w:r w:rsidRPr="00C31920">
        <w:rPr>
          <w:rFonts w:asciiTheme="minorEastAsia" w:hAnsiTheme="minorEastAsia" w:cs="宋体" w:hint="eastAsia"/>
          <w:color w:val="000000"/>
          <w:kern w:val="0"/>
          <w:sz w:val="24"/>
          <w:szCs w:val="24"/>
        </w:rPr>
        <w:t>租赁期内，</w:t>
      </w:r>
      <w:r w:rsidRPr="00C31920">
        <w:rPr>
          <w:rFonts w:asciiTheme="minorEastAsia" w:hAnsiTheme="minorEastAsia" w:hint="eastAsia"/>
          <w:sz w:val="24"/>
          <w:szCs w:val="24"/>
        </w:rPr>
        <w:t>任何一方未能履行本合同约定的条款或违反有关规定，另一方有权提前解除合同，所造成的损失由责任方承担。</w:t>
      </w:r>
    </w:p>
    <w:p w:rsidR="001B718B" w:rsidRPr="00F0604A" w:rsidRDefault="001B718B" w:rsidP="001B718B">
      <w:pPr>
        <w:adjustRightInd w:val="0"/>
        <w:snapToGrid w:val="0"/>
        <w:spacing w:line="360" w:lineRule="auto"/>
        <w:rPr>
          <w:rFonts w:asciiTheme="minorEastAsia" w:hAnsiTheme="minorEastAsia"/>
          <w:sz w:val="24"/>
          <w:szCs w:val="24"/>
        </w:rPr>
      </w:pPr>
      <w:r w:rsidRPr="00F0604A">
        <w:rPr>
          <w:rFonts w:asciiTheme="minorEastAsia" w:hAnsiTheme="minorEastAsia" w:hint="eastAsia"/>
          <w:sz w:val="24"/>
          <w:szCs w:val="24"/>
        </w:rPr>
        <w:t>10、房屋租赁保证金</w:t>
      </w:r>
    </w:p>
    <w:p w:rsidR="001B718B" w:rsidRDefault="001B718B" w:rsidP="001B718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房屋及相关设施</w:t>
      </w:r>
      <w:r w:rsidRPr="00C31920">
        <w:rPr>
          <w:rFonts w:asciiTheme="minorEastAsia" w:hAnsiTheme="minorEastAsia" w:hint="eastAsia"/>
          <w:sz w:val="24"/>
          <w:szCs w:val="24"/>
        </w:rPr>
        <w:t>租赁保证金：1万元，</w:t>
      </w:r>
      <w:r>
        <w:rPr>
          <w:rFonts w:asciiTheme="minorEastAsia" w:hAnsiTheme="minorEastAsia" w:hint="eastAsia"/>
          <w:sz w:val="24"/>
          <w:szCs w:val="24"/>
        </w:rPr>
        <w:t>与第一年租赁费一并缴纳</w:t>
      </w:r>
      <w:r w:rsidRPr="00C31920">
        <w:rPr>
          <w:rFonts w:asciiTheme="minorEastAsia" w:hAnsiTheme="minorEastAsia" w:hint="eastAsia"/>
          <w:sz w:val="24"/>
          <w:szCs w:val="24"/>
        </w:rPr>
        <w:t>。</w:t>
      </w:r>
    </w:p>
    <w:p w:rsidR="001B718B" w:rsidRPr="006D5C56" w:rsidRDefault="001B718B" w:rsidP="001B718B">
      <w:pPr>
        <w:adjustRightInd w:val="0"/>
        <w:snapToGrid w:val="0"/>
        <w:spacing w:line="360" w:lineRule="auto"/>
        <w:ind w:firstLineChars="200" w:firstLine="480"/>
        <w:rPr>
          <w:rFonts w:asciiTheme="minorEastAsia" w:hAnsiTheme="minorEastAsia"/>
          <w:sz w:val="24"/>
          <w:szCs w:val="24"/>
        </w:rPr>
      </w:pPr>
      <w:r w:rsidRPr="006D5C56">
        <w:rPr>
          <w:rFonts w:ascii="simsun" w:hAnsi="simsun"/>
          <w:sz w:val="24"/>
          <w:szCs w:val="24"/>
        </w:rPr>
        <w:t>以上为合同的基本条款，其余未尽事项以签订的正式合同为准。</w:t>
      </w:r>
    </w:p>
    <w:p w:rsidR="001B718B" w:rsidRPr="00913477" w:rsidRDefault="001B718B" w:rsidP="001B718B">
      <w:pPr>
        <w:adjustRightInd w:val="0"/>
        <w:snapToGrid w:val="0"/>
        <w:spacing w:line="360" w:lineRule="auto"/>
        <w:rPr>
          <w:rFonts w:ascii="simsun" w:hAnsi="simsun" w:hint="eastAsia"/>
          <w:b/>
          <w:sz w:val="24"/>
          <w:szCs w:val="24"/>
        </w:rPr>
      </w:pPr>
      <w:r w:rsidRPr="00913477">
        <w:rPr>
          <w:rFonts w:asciiTheme="minorEastAsia" w:hAnsiTheme="minorEastAsia" w:hint="eastAsia"/>
          <w:b/>
          <w:sz w:val="24"/>
          <w:szCs w:val="24"/>
        </w:rPr>
        <w:t>五、</w:t>
      </w:r>
      <w:r w:rsidRPr="00913477">
        <w:rPr>
          <w:rFonts w:ascii="simsun" w:hAnsi="simsun"/>
          <w:b/>
          <w:sz w:val="24"/>
          <w:szCs w:val="24"/>
        </w:rPr>
        <w:t>投标程序</w:t>
      </w:r>
      <w:r w:rsidRPr="00913477">
        <w:rPr>
          <w:rFonts w:ascii="simsun" w:hAnsi="simsun" w:hint="eastAsia"/>
          <w:b/>
          <w:sz w:val="24"/>
          <w:szCs w:val="24"/>
        </w:rPr>
        <w:t>、要求及其它办法</w:t>
      </w:r>
      <w:r w:rsidRPr="00913477">
        <w:rPr>
          <w:rFonts w:ascii="simsun" w:hAnsi="simsun"/>
          <w:b/>
          <w:sz w:val="24"/>
          <w:szCs w:val="24"/>
        </w:rPr>
        <w:t>：</w:t>
      </w:r>
    </w:p>
    <w:p w:rsidR="001B718B" w:rsidRPr="00B00A0D" w:rsidRDefault="001B718B" w:rsidP="001B718B">
      <w:pPr>
        <w:adjustRightInd w:val="0"/>
        <w:snapToGrid w:val="0"/>
        <w:spacing w:line="360" w:lineRule="auto"/>
        <w:rPr>
          <w:rFonts w:asciiTheme="minorEastAsia" w:hAnsiTheme="minorEastAsia"/>
          <w:sz w:val="24"/>
          <w:szCs w:val="24"/>
        </w:rPr>
      </w:pPr>
      <w:r w:rsidRPr="001C20DA">
        <w:rPr>
          <w:rFonts w:ascii="simsun" w:hAnsi="simsun" w:hint="eastAsia"/>
          <w:sz w:val="24"/>
          <w:szCs w:val="24"/>
        </w:rPr>
        <w:t>1</w:t>
      </w:r>
      <w:r w:rsidRPr="001C20DA">
        <w:rPr>
          <w:rFonts w:ascii="simsun" w:hAnsi="simsun" w:hint="eastAsia"/>
          <w:sz w:val="24"/>
          <w:szCs w:val="24"/>
        </w:rPr>
        <w:t>、</w:t>
      </w:r>
      <w:r w:rsidRPr="001C20DA">
        <w:rPr>
          <w:rFonts w:ascii="simsun" w:hAnsi="simsun"/>
          <w:sz w:val="24"/>
          <w:szCs w:val="24"/>
        </w:rPr>
        <w:t>本次招</w:t>
      </w:r>
      <w:r w:rsidRPr="00B00A0D">
        <w:rPr>
          <w:rFonts w:ascii="simsun" w:hAnsi="simsun"/>
          <w:sz w:val="24"/>
          <w:szCs w:val="24"/>
        </w:rPr>
        <w:t>标进行</w:t>
      </w:r>
      <w:r w:rsidRPr="00B00A0D">
        <w:rPr>
          <w:rFonts w:ascii="simsun" w:hAnsi="simsun" w:hint="eastAsia"/>
          <w:sz w:val="24"/>
          <w:szCs w:val="24"/>
        </w:rPr>
        <w:t>两轮</w:t>
      </w:r>
      <w:r w:rsidRPr="00B00A0D">
        <w:rPr>
          <w:rFonts w:ascii="simsun" w:hAnsi="simsun"/>
          <w:sz w:val="24"/>
          <w:szCs w:val="24"/>
        </w:rPr>
        <w:t>竞价，第一轮报价后</w:t>
      </w:r>
      <w:r>
        <w:rPr>
          <w:rFonts w:ascii="simsun" w:hAnsi="simsun" w:hint="eastAsia"/>
          <w:sz w:val="24"/>
          <w:szCs w:val="24"/>
        </w:rPr>
        <w:t>经评标委员会评定有</w:t>
      </w:r>
      <w:r w:rsidRPr="00B00A0D">
        <w:rPr>
          <w:rFonts w:ascii="simsun" w:hAnsi="simsun"/>
          <w:sz w:val="24"/>
          <w:szCs w:val="24"/>
        </w:rPr>
        <w:t>资格</w:t>
      </w:r>
      <w:r>
        <w:rPr>
          <w:rFonts w:ascii="simsun" w:hAnsi="simsun" w:hint="eastAsia"/>
          <w:sz w:val="24"/>
          <w:szCs w:val="24"/>
        </w:rPr>
        <w:t>的</w:t>
      </w:r>
      <w:r w:rsidRPr="00B00A0D">
        <w:rPr>
          <w:rFonts w:ascii="simsun" w:hAnsi="simsun"/>
          <w:sz w:val="24"/>
          <w:szCs w:val="24"/>
        </w:rPr>
        <w:t>进入第二轮。</w:t>
      </w:r>
    </w:p>
    <w:p w:rsidR="001B718B" w:rsidRPr="00913477" w:rsidRDefault="001B718B" w:rsidP="001B718B">
      <w:pPr>
        <w:pStyle w:val="a4"/>
        <w:shd w:val="clear" w:color="auto" w:fill="FFFFFF" w:themeFill="background1"/>
        <w:spacing w:before="0" w:beforeAutospacing="0" w:after="63" w:afterAutospacing="0" w:line="263" w:lineRule="atLeast"/>
        <w:rPr>
          <w:rFonts w:asciiTheme="minorEastAsia" w:eastAsiaTheme="minorEastAsia" w:hAnsiTheme="minorEastAsia"/>
        </w:rPr>
      </w:pPr>
      <w:r w:rsidRPr="00913477">
        <w:rPr>
          <w:rFonts w:asciiTheme="minorEastAsia" w:eastAsiaTheme="minorEastAsia" w:hAnsiTheme="minorEastAsia" w:hint="eastAsia"/>
        </w:rPr>
        <w:t>2、</w:t>
      </w:r>
      <w:r w:rsidRPr="00913477">
        <w:rPr>
          <w:rFonts w:asciiTheme="minorEastAsia" w:eastAsiaTheme="minorEastAsia" w:hAnsiTheme="minorEastAsia"/>
        </w:rPr>
        <w:t>投标费用：投标人在投标过程中发生的一切费用自理，学校没有义务向投标人解释中标及不中标原因。所有投标文件不予退还。</w:t>
      </w:r>
    </w:p>
    <w:p w:rsidR="001B718B" w:rsidRPr="00913477" w:rsidRDefault="001B718B" w:rsidP="001B718B">
      <w:pPr>
        <w:pStyle w:val="a4"/>
        <w:shd w:val="clear" w:color="auto" w:fill="FFFFFF" w:themeFill="background1"/>
        <w:spacing w:before="0" w:beforeAutospacing="0" w:after="63" w:afterAutospacing="0" w:line="263" w:lineRule="atLeast"/>
        <w:rPr>
          <w:rFonts w:asciiTheme="minorEastAsia" w:eastAsiaTheme="minorEastAsia" w:hAnsiTheme="minorEastAsia"/>
        </w:rPr>
      </w:pPr>
      <w:r w:rsidRPr="00913477">
        <w:rPr>
          <w:rFonts w:asciiTheme="minorEastAsia" w:eastAsiaTheme="minorEastAsia" w:hAnsiTheme="minorEastAsia" w:hint="eastAsia"/>
        </w:rPr>
        <w:t>3</w:t>
      </w:r>
      <w:r w:rsidRPr="00913477">
        <w:rPr>
          <w:rFonts w:asciiTheme="minorEastAsia" w:eastAsiaTheme="minorEastAsia" w:hAnsiTheme="minorEastAsia"/>
        </w:rPr>
        <w:t>、标书内容：投标人在标书中需注明</w:t>
      </w:r>
      <w:r w:rsidRPr="00913477">
        <w:rPr>
          <w:rFonts w:asciiTheme="minorEastAsia" w:eastAsiaTheme="minorEastAsia" w:hAnsiTheme="minorEastAsia" w:hint="eastAsia"/>
        </w:rPr>
        <w:t>报价函、法定代表人授权委托书、开标一览表（详见附件）</w:t>
      </w:r>
      <w:r w:rsidRPr="00913477">
        <w:rPr>
          <w:rFonts w:asciiTheme="minorEastAsia" w:eastAsiaTheme="minorEastAsia" w:hAnsiTheme="minorEastAsia"/>
        </w:rPr>
        <w:t>，提供投标人</w:t>
      </w:r>
      <w:r w:rsidRPr="00913477">
        <w:rPr>
          <w:rFonts w:asciiTheme="minorEastAsia" w:eastAsiaTheme="minorEastAsia" w:hAnsiTheme="minorEastAsia" w:hint="eastAsia"/>
        </w:rPr>
        <w:t>加盖公章的营业执照复印件、法人身份证复印件（或授权委托书、被委托人身份证复印件</w:t>
      </w:r>
      <w:r w:rsidRPr="00913477">
        <w:rPr>
          <w:rFonts w:asciiTheme="minorEastAsia" w:eastAsiaTheme="minorEastAsia" w:hAnsiTheme="minorEastAsia"/>
        </w:rPr>
        <w:t>）及联系电话。</w:t>
      </w:r>
    </w:p>
    <w:p w:rsidR="001B718B" w:rsidRPr="00913477" w:rsidRDefault="001B718B" w:rsidP="001B718B">
      <w:pPr>
        <w:pStyle w:val="a4"/>
        <w:shd w:val="clear" w:color="auto" w:fill="FFFFFF" w:themeFill="background1"/>
        <w:spacing w:before="0" w:beforeAutospacing="0" w:after="63" w:afterAutospacing="0" w:line="263" w:lineRule="atLeast"/>
        <w:rPr>
          <w:rFonts w:asciiTheme="minorEastAsia" w:eastAsiaTheme="minorEastAsia" w:hAnsiTheme="minorEastAsia"/>
        </w:rPr>
      </w:pPr>
      <w:r w:rsidRPr="00913477">
        <w:rPr>
          <w:rFonts w:asciiTheme="minorEastAsia" w:eastAsiaTheme="minorEastAsia" w:hAnsiTheme="minorEastAsia" w:hint="eastAsia"/>
        </w:rPr>
        <w:t>4、</w:t>
      </w:r>
      <w:r w:rsidRPr="00913477">
        <w:rPr>
          <w:rFonts w:asciiTheme="minorEastAsia" w:eastAsiaTheme="minorEastAsia" w:hAnsiTheme="minorEastAsia"/>
        </w:rPr>
        <w:t>投标单位必须将标书密封签字盖章后于开标前送达</w:t>
      </w:r>
      <w:r w:rsidRPr="00913477">
        <w:rPr>
          <w:rFonts w:asciiTheme="minorEastAsia" w:eastAsiaTheme="minorEastAsia" w:hAnsiTheme="minorEastAsia" w:hint="eastAsia"/>
        </w:rPr>
        <w:t>开标处</w:t>
      </w:r>
      <w:r w:rsidRPr="00913477">
        <w:rPr>
          <w:rFonts w:asciiTheme="minorEastAsia" w:eastAsiaTheme="minorEastAsia" w:hAnsiTheme="minorEastAsia"/>
        </w:rPr>
        <w:t>。</w:t>
      </w:r>
    </w:p>
    <w:p w:rsidR="001B718B" w:rsidRPr="00913477" w:rsidRDefault="001B718B" w:rsidP="001B718B">
      <w:pPr>
        <w:pStyle w:val="a4"/>
        <w:shd w:val="clear" w:color="auto" w:fill="FFFFFF" w:themeFill="background1"/>
        <w:spacing w:before="0" w:beforeAutospacing="0" w:after="63" w:afterAutospacing="0" w:line="263" w:lineRule="atLeast"/>
        <w:rPr>
          <w:rFonts w:asciiTheme="minorEastAsia" w:eastAsiaTheme="minorEastAsia" w:hAnsiTheme="minorEastAsia"/>
        </w:rPr>
      </w:pPr>
      <w:r w:rsidRPr="00913477">
        <w:rPr>
          <w:rFonts w:asciiTheme="minorEastAsia" w:eastAsiaTheme="minorEastAsia" w:hAnsiTheme="minorEastAsia" w:hint="eastAsia"/>
        </w:rPr>
        <w:t>5、</w:t>
      </w:r>
      <w:r w:rsidRPr="00913477">
        <w:rPr>
          <w:rFonts w:asciiTheme="minorEastAsia" w:eastAsiaTheme="minorEastAsia" w:hAnsiTheme="minorEastAsia"/>
        </w:rPr>
        <w:t>开标时间</w:t>
      </w:r>
      <w:r w:rsidRPr="00913477">
        <w:rPr>
          <w:rFonts w:asciiTheme="minorEastAsia" w:eastAsiaTheme="minorEastAsia" w:hAnsiTheme="minorEastAsia" w:hint="eastAsia"/>
        </w:rPr>
        <w:t>及地点</w:t>
      </w:r>
      <w:r w:rsidRPr="00913477">
        <w:rPr>
          <w:rFonts w:asciiTheme="minorEastAsia" w:eastAsiaTheme="minorEastAsia" w:hAnsiTheme="minorEastAsia"/>
        </w:rPr>
        <w:t>：</w:t>
      </w:r>
    </w:p>
    <w:p w:rsidR="001B718B" w:rsidRPr="00913477" w:rsidRDefault="001B718B" w:rsidP="001B718B">
      <w:pPr>
        <w:pStyle w:val="a4"/>
        <w:shd w:val="clear" w:color="auto" w:fill="FFFFFF" w:themeFill="background1"/>
        <w:spacing w:before="0" w:beforeAutospacing="0" w:after="63" w:afterAutospacing="0" w:line="263" w:lineRule="atLeast"/>
        <w:rPr>
          <w:rFonts w:asciiTheme="minorEastAsia" w:eastAsiaTheme="minorEastAsia" w:hAnsiTheme="minorEastAsia"/>
        </w:rPr>
      </w:pPr>
      <w:r w:rsidRPr="00913477">
        <w:rPr>
          <w:rFonts w:asciiTheme="minorEastAsia" w:eastAsiaTheme="minorEastAsia" w:hAnsiTheme="minorEastAsia"/>
        </w:rPr>
        <w:t>地点：</w:t>
      </w:r>
      <w:r>
        <w:rPr>
          <w:rFonts w:asciiTheme="minorEastAsia" w:eastAsiaTheme="minorEastAsia" w:hAnsiTheme="minorEastAsia" w:hint="eastAsia"/>
        </w:rPr>
        <w:t>另行通知</w:t>
      </w:r>
      <w:r w:rsidRPr="00913477">
        <w:rPr>
          <w:rFonts w:asciiTheme="minorEastAsia" w:eastAsiaTheme="minorEastAsia" w:hAnsiTheme="minorEastAsia" w:hint="eastAsia"/>
        </w:rPr>
        <w:t>。</w:t>
      </w:r>
    </w:p>
    <w:p w:rsidR="001B718B" w:rsidRPr="00310E3B" w:rsidRDefault="001B718B" w:rsidP="001B718B">
      <w:pPr>
        <w:jc w:val="right"/>
        <w:rPr>
          <w:b/>
          <w:sz w:val="28"/>
          <w:szCs w:val="28"/>
        </w:rPr>
      </w:pPr>
    </w:p>
    <w:p w:rsidR="001B718B" w:rsidRPr="009E39FA" w:rsidRDefault="001B718B" w:rsidP="001B718B">
      <w:pPr>
        <w:rPr>
          <w:rFonts w:asciiTheme="minorEastAsia" w:hAnsiTheme="minorEastAsia"/>
          <w:sz w:val="24"/>
          <w:szCs w:val="24"/>
        </w:rPr>
      </w:pPr>
      <w:r w:rsidRPr="009E39FA">
        <w:rPr>
          <w:rFonts w:asciiTheme="minorEastAsia" w:hAnsiTheme="minorEastAsia" w:hint="eastAsia"/>
          <w:sz w:val="24"/>
          <w:szCs w:val="24"/>
        </w:rPr>
        <w:t>附件1、报价函</w:t>
      </w:r>
    </w:p>
    <w:p w:rsidR="001B718B" w:rsidRPr="009E39FA" w:rsidRDefault="001B718B" w:rsidP="001B718B">
      <w:pPr>
        <w:rPr>
          <w:rFonts w:asciiTheme="minorEastAsia" w:hAnsiTheme="minorEastAsia"/>
          <w:sz w:val="24"/>
          <w:szCs w:val="24"/>
        </w:rPr>
      </w:pPr>
      <w:r w:rsidRPr="009E39FA">
        <w:rPr>
          <w:rFonts w:asciiTheme="minorEastAsia" w:hAnsiTheme="minorEastAsia" w:hint="eastAsia"/>
          <w:sz w:val="24"/>
          <w:szCs w:val="24"/>
        </w:rPr>
        <w:t>附件2、法定代表人授权委托书</w:t>
      </w:r>
    </w:p>
    <w:p w:rsidR="001B718B" w:rsidRPr="009E39FA" w:rsidRDefault="001B718B" w:rsidP="001B718B">
      <w:pPr>
        <w:rPr>
          <w:rFonts w:asciiTheme="minorEastAsia" w:hAnsiTheme="minorEastAsia"/>
          <w:sz w:val="24"/>
          <w:szCs w:val="24"/>
        </w:rPr>
      </w:pPr>
      <w:r w:rsidRPr="009E39FA">
        <w:rPr>
          <w:rFonts w:asciiTheme="minorEastAsia" w:hAnsiTheme="minorEastAsia" w:hint="eastAsia"/>
          <w:sz w:val="24"/>
          <w:szCs w:val="24"/>
        </w:rPr>
        <w:t>附件3、开标一览表</w:t>
      </w:r>
    </w:p>
    <w:p w:rsidR="001B718B" w:rsidRDefault="001B718B" w:rsidP="001B718B">
      <w:pPr>
        <w:rPr>
          <w:b/>
          <w:sz w:val="28"/>
          <w:szCs w:val="28"/>
        </w:rPr>
      </w:pPr>
    </w:p>
    <w:p w:rsidR="001B718B" w:rsidRDefault="001B718B" w:rsidP="001B718B">
      <w:pPr>
        <w:rPr>
          <w:b/>
          <w:sz w:val="28"/>
          <w:szCs w:val="28"/>
        </w:rPr>
      </w:pPr>
    </w:p>
    <w:p w:rsidR="001B718B" w:rsidRDefault="001B718B" w:rsidP="001B718B">
      <w:pPr>
        <w:rPr>
          <w:b/>
          <w:sz w:val="28"/>
          <w:szCs w:val="28"/>
        </w:rPr>
      </w:pPr>
    </w:p>
    <w:p w:rsidR="001B718B" w:rsidRDefault="001B718B" w:rsidP="001B718B">
      <w:pPr>
        <w:rPr>
          <w:b/>
          <w:sz w:val="28"/>
          <w:szCs w:val="28"/>
        </w:rPr>
      </w:pPr>
    </w:p>
    <w:p w:rsidR="001B718B" w:rsidRDefault="001B718B" w:rsidP="001B718B">
      <w:pPr>
        <w:rPr>
          <w:b/>
          <w:sz w:val="28"/>
          <w:szCs w:val="28"/>
        </w:rPr>
      </w:pPr>
    </w:p>
    <w:p w:rsidR="001B718B" w:rsidRDefault="001B718B" w:rsidP="001B718B">
      <w:pPr>
        <w:rPr>
          <w:b/>
          <w:sz w:val="28"/>
          <w:szCs w:val="28"/>
        </w:rPr>
      </w:pPr>
    </w:p>
    <w:p w:rsidR="001B718B" w:rsidRDefault="001B718B" w:rsidP="001B718B">
      <w:pPr>
        <w:rPr>
          <w:b/>
          <w:sz w:val="28"/>
          <w:szCs w:val="28"/>
        </w:rPr>
      </w:pPr>
    </w:p>
    <w:p w:rsidR="001B718B" w:rsidRDefault="001B718B" w:rsidP="001B718B">
      <w:pPr>
        <w:rPr>
          <w:b/>
          <w:sz w:val="28"/>
          <w:szCs w:val="28"/>
        </w:rPr>
      </w:pPr>
      <w:r w:rsidRPr="00546E58">
        <w:rPr>
          <w:rFonts w:ascii="Arial" w:eastAsia="仿宋_GB2312" w:hAnsi="Arial" w:cs="Arial"/>
          <w:b/>
          <w:bCs/>
          <w:szCs w:val="21"/>
        </w:rPr>
        <w:lastRenderedPageBreak/>
        <w:t>附件</w:t>
      </w:r>
      <w:r>
        <w:rPr>
          <w:rFonts w:ascii="Arial" w:eastAsia="仿宋_GB2312" w:hAnsi="Arial" w:cs="Arial" w:hint="eastAsia"/>
          <w:b/>
          <w:bCs/>
          <w:szCs w:val="21"/>
        </w:rPr>
        <w:t>1</w:t>
      </w:r>
      <w:r w:rsidRPr="00546E58">
        <w:rPr>
          <w:rFonts w:ascii="Arial" w:eastAsia="仿宋_GB2312" w:hAnsi="Arial" w:cs="Arial"/>
          <w:b/>
          <w:bCs/>
          <w:szCs w:val="21"/>
        </w:rPr>
        <w:t xml:space="preserve">   </w:t>
      </w:r>
    </w:p>
    <w:p w:rsidR="001B718B" w:rsidRPr="00546E58" w:rsidRDefault="001B718B" w:rsidP="001B718B">
      <w:pPr>
        <w:pStyle w:val="2"/>
        <w:spacing w:before="0" w:after="0" w:line="440" w:lineRule="exact"/>
        <w:ind w:firstLineChars="187" w:firstLine="451"/>
        <w:jc w:val="center"/>
        <w:rPr>
          <w:rFonts w:ascii="仿宋_GB2312" w:eastAsia="仿宋_GB2312" w:hAnsi="宋体" w:cs="Times New Roman"/>
          <w:sz w:val="24"/>
        </w:rPr>
      </w:pPr>
      <w:bookmarkStart w:id="0" w:name="_Toc302967411"/>
      <w:bookmarkStart w:id="1" w:name="_Toc396204860"/>
      <w:r w:rsidRPr="00546E58">
        <w:rPr>
          <w:rFonts w:ascii="仿宋_GB2312" w:eastAsia="仿宋_GB2312" w:hAnsi="宋体" w:cs="Times New Roman"/>
          <w:sz w:val="24"/>
        </w:rPr>
        <w:t>1、报价函</w:t>
      </w:r>
      <w:bookmarkEnd w:id="0"/>
      <w:bookmarkEnd w:id="1"/>
    </w:p>
    <w:p w:rsidR="001B718B" w:rsidRPr="00546E58" w:rsidRDefault="001B718B" w:rsidP="001B718B">
      <w:pPr>
        <w:spacing w:line="360" w:lineRule="auto"/>
        <w:rPr>
          <w:rFonts w:ascii="仿宋_GB2312" w:eastAsia="仿宋_GB2312" w:hAnsi="Arial" w:cs="Arial"/>
          <w:sz w:val="24"/>
          <w:szCs w:val="24"/>
        </w:rPr>
      </w:pPr>
      <w:r>
        <w:rPr>
          <w:rFonts w:ascii="仿宋_GB2312" w:eastAsia="仿宋_GB2312" w:hAnsi="Arial" w:cs="Arial" w:hint="eastAsia"/>
          <w:sz w:val="24"/>
          <w:szCs w:val="24"/>
        </w:rPr>
        <w:t>齐鲁工业大学</w:t>
      </w:r>
      <w:r w:rsidRPr="00546E58">
        <w:rPr>
          <w:rFonts w:ascii="仿宋_GB2312" w:eastAsia="仿宋_GB2312" w:hAnsi="Arial" w:cs="Arial" w:hint="eastAsia"/>
          <w:sz w:val="24"/>
          <w:szCs w:val="24"/>
        </w:rPr>
        <w:t>：</w:t>
      </w:r>
    </w:p>
    <w:p w:rsidR="001B718B" w:rsidRPr="00546E58" w:rsidRDefault="001B718B" w:rsidP="001B718B">
      <w:pPr>
        <w:spacing w:line="360" w:lineRule="auto"/>
        <w:rPr>
          <w:rFonts w:ascii="仿宋_GB2312" w:eastAsia="仿宋_GB2312" w:hAnsi="Arial" w:cs="Arial"/>
          <w:sz w:val="18"/>
          <w:szCs w:val="18"/>
        </w:rPr>
      </w:pPr>
    </w:p>
    <w:p w:rsidR="001B718B" w:rsidRPr="00546E58" w:rsidRDefault="001B718B" w:rsidP="001B718B">
      <w:pPr>
        <w:snapToGrid w:val="0"/>
        <w:spacing w:line="360" w:lineRule="auto"/>
        <w:ind w:firstLineChars="200" w:firstLine="480"/>
        <w:rPr>
          <w:rFonts w:ascii="仿宋_GB2312" w:eastAsia="仿宋_GB2312" w:hAnsi="Arial" w:cs="Arial"/>
          <w:sz w:val="24"/>
          <w:szCs w:val="24"/>
        </w:rPr>
      </w:pPr>
      <w:r w:rsidRPr="00546E58">
        <w:rPr>
          <w:rFonts w:ascii="仿宋_GB2312" w:eastAsia="仿宋_GB2312" w:hAnsi="Arial" w:cs="Arial" w:hint="eastAsia"/>
          <w:sz w:val="24"/>
          <w:szCs w:val="24"/>
          <w:u w:val="single"/>
        </w:rPr>
        <w:t>（</w:t>
      </w:r>
      <w:r>
        <w:rPr>
          <w:rFonts w:ascii="仿宋_GB2312" w:eastAsia="仿宋_GB2312" w:hAnsi="Arial" w:cs="Arial" w:hint="eastAsia"/>
          <w:sz w:val="24"/>
          <w:szCs w:val="24"/>
          <w:u w:val="single"/>
        </w:rPr>
        <w:t>租赁单位</w:t>
      </w:r>
      <w:r w:rsidRPr="00546E58">
        <w:rPr>
          <w:rFonts w:ascii="仿宋_GB2312" w:eastAsia="仿宋_GB2312" w:hAnsi="Arial" w:cs="Arial" w:hint="eastAsia"/>
          <w:sz w:val="24"/>
          <w:szCs w:val="24"/>
          <w:u w:val="single"/>
        </w:rPr>
        <w:t>名称）</w:t>
      </w:r>
      <w:r w:rsidRPr="00546E58">
        <w:rPr>
          <w:rFonts w:ascii="仿宋_GB2312" w:eastAsia="仿宋_GB2312" w:hAnsi="Arial" w:cs="Arial" w:hint="eastAsia"/>
          <w:sz w:val="24"/>
          <w:szCs w:val="24"/>
        </w:rPr>
        <w:t>系中华人民共和国合法企业，经营地址</w:t>
      </w:r>
      <w:r w:rsidRPr="00546E58">
        <w:rPr>
          <w:rFonts w:ascii="仿宋_GB2312" w:eastAsia="仿宋_GB2312" w:hAnsi="Arial" w:cs="Arial" w:hint="eastAsia"/>
          <w:sz w:val="24"/>
          <w:szCs w:val="24"/>
          <w:u w:val="single"/>
        </w:rPr>
        <w:t xml:space="preserve">                            </w:t>
      </w:r>
      <w:r w:rsidRPr="00546E58">
        <w:rPr>
          <w:rFonts w:ascii="仿宋_GB2312" w:eastAsia="仿宋_GB2312" w:hAnsi="Arial" w:cs="Arial" w:hint="eastAsia"/>
          <w:sz w:val="24"/>
          <w:szCs w:val="24"/>
        </w:rPr>
        <w:t>。</w:t>
      </w:r>
    </w:p>
    <w:p w:rsidR="001B718B" w:rsidRPr="00DD28AB" w:rsidRDefault="001B718B" w:rsidP="001B718B">
      <w:pPr>
        <w:adjustRightInd w:val="0"/>
        <w:snapToGrid w:val="0"/>
        <w:spacing w:line="360" w:lineRule="auto"/>
        <w:ind w:firstLineChars="200" w:firstLine="480"/>
        <w:jc w:val="left"/>
        <w:rPr>
          <w:rFonts w:ascii="Calibri" w:eastAsia="宋体" w:hAnsi="Calibri" w:cs="Times New Roman"/>
          <w:b/>
          <w:sz w:val="48"/>
          <w:szCs w:val="48"/>
        </w:rPr>
      </w:pPr>
      <w:r w:rsidRPr="00546E58">
        <w:rPr>
          <w:rFonts w:ascii="仿宋_GB2312" w:eastAsia="仿宋_GB2312" w:hAnsi="Arial" w:cs="Arial" w:hint="eastAsia"/>
          <w:sz w:val="24"/>
          <w:szCs w:val="24"/>
        </w:rPr>
        <w:t>我</w:t>
      </w:r>
      <w:r w:rsidRPr="00546E58">
        <w:rPr>
          <w:rFonts w:ascii="仿宋_GB2312" w:eastAsia="仿宋_GB2312" w:hAnsi="Arial" w:cs="Arial" w:hint="eastAsia"/>
          <w:sz w:val="24"/>
          <w:szCs w:val="24"/>
          <w:u w:val="single"/>
        </w:rPr>
        <w:t>（姓名）</w:t>
      </w:r>
      <w:r w:rsidRPr="00546E58">
        <w:rPr>
          <w:rFonts w:ascii="仿宋_GB2312" w:eastAsia="仿宋_GB2312" w:hAnsi="Arial" w:cs="Arial" w:hint="eastAsia"/>
          <w:sz w:val="24"/>
          <w:szCs w:val="24"/>
        </w:rPr>
        <w:t>系</w:t>
      </w:r>
      <w:r w:rsidRPr="00546E58">
        <w:rPr>
          <w:rFonts w:ascii="仿宋_GB2312" w:eastAsia="仿宋_GB2312" w:hAnsi="Arial" w:cs="Arial" w:hint="eastAsia"/>
          <w:sz w:val="24"/>
          <w:szCs w:val="24"/>
          <w:u w:val="single"/>
        </w:rPr>
        <w:t>（</w:t>
      </w:r>
      <w:r>
        <w:rPr>
          <w:rFonts w:ascii="仿宋_GB2312" w:eastAsia="仿宋_GB2312" w:hAnsi="Arial" w:cs="Arial" w:hint="eastAsia"/>
          <w:sz w:val="24"/>
          <w:szCs w:val="24"/>
          <w:u w:val="single"/>
        </w:rPr>
        <w:t>租赁单位</w:t>
      </w:r>
      <w:r w:rsidRPr="00546E58">
        <w:rPr>
          <w:rFonts w:ascii="仿宋_GB2312" w:eastAsia="仿宋_GB2312" w:hAnsi="Arial" w:cs="Arial" w:hint="eastAsia"/>
          <w:sz w:val="24"/>
          <w:szCs w:val="24"/>
          <w:u w:val="single"/>
        </w:rPr>
        <w:t>名称）</w:t>
      </w:r>
      <w:r w:rsidRPr="00546E58">
        <w:rPr>
          <w:rFonts w:ascii="仿宋_GB2312" w:eastAsia="仿宋_GB2312" w:hAnsi="Arial" w:cs="Arial" w:hint="eastAsia"/>
          <w:sz w:val="24"/>
          <w:szCs w:val="24"/>
        </w:rPr>
        <w:t>的法定代表人，我方愿意参加</w:t>
      </w:r>
      <w:r w:rsidRPr="00DD28AB">
        <w:rPr>
          <w:rFonts w:ascii="宋体" w:eastAsia="宋体" w:hAnsi="宋体" w:cs="Arial" w:hint="eastAsia"/>
          <w:sz w:val="24"/>
          <w:szCs w:val="24"/>
        </w:rPr>
        <w:t>贵方组织的</w:t>
      </w:r>
      <w:r w:rsidRPr="00DD28AB">
        <w:rPr>
          <w:rFonts w:asciiTheme="minorEastAsia" w:hAnsiTheme="minorEastAsia" w:cs="Arial" w:hint="eastAsia"/>
          <w:sz w:val="24"/>
          <w:szCs w:val="24"/>
          <w:u w:val="single"/>
        </w:rPr>
        <w:t>齐鲁工业大学</w:t>
      </w:r>
      <w:r w:rsidRPr="00DD28AB">
        <w:rPr>
          <w:rFonts w:asciiTheme="minorEastAsia" w:hAnsiTheme="minorEastAsia" w:hint="eastAsia"/>
          <w:sz w:val="24"/>
          <w:szCs w:val="24"/>
          <w:u w:val="single"/>
        </w:rPr>
        <w:t>（长清校区）印刷业务房屋租赁</w:t>
      </w:r>
      <w:r>
        <w:rPr>
          <w:rFonts w:asciiTheme="minorEastAsia" w:hAnsiTheme="minorEastAsia" w:hint="eastAsia"/>
          <w:sz w:val="24"/>
          <w:szCs w:val="24"/>
        </w:rPr>
        <w:t>的报价</w:t>
      </w:r>
      <w:r w:rsidRPr="00546E58">
        <w:rPr>
          <w:rFonts w:ascii="仿宋_GB2312" w:eastAsia="仿宋_GB2312" w:hAnsi="Arial" w:cs="Arial" w:hint="eastAsia"/>
          <w:sz w:val="24"/>
          <w:szCs w:val="24"/>
        </w:rPr>
        <w:t>，为此，我方就本次报价有关事项郑重声明如下：</w:t>
      </w:r>
    </w:p>
    <w:p w:rsidR="001B718B" w:rsidRPr="00546E58" w:rsidRDefault="001B718B" w:rsidP="001B718B">
      <w:pPr>
        <w:snapToGrid w:val="0"/>
        <w:spacing w:line="360" w:lineRule="auto"/>
        <w:ind w:firstLineChars="200" w:firstLine="480"/>
        <w:rPr>
          <w:rFonts w:ascii="仿宋_GB2312" w:eastAsia="仿宋_GB2312" w:hAnsi="Arial" w:cs="Arial"/>
          <w:sz w:val="24"/>
          <w:szCs w:val="24"/>
        </w:rPr>
      </w:pPr>
      <w:r w:rsidRPr="00546E58">
        <w:rPr>
          <w:rFonts w:ascii="仿宋_GB2312" w:eastAsia="仿宋_GB2312" w:hAnsi="Arial" w:cs="Arial" w:hint="eastAsia"/>
          <w:sz w:val="24"/>
          <w:szCs w:val="24"/>
        </w:rPr>
        <w:t>1、报价方已详细审查全部采购文件，同意报价文件的各项要求。</w:t>
      </w:r>
    </w:p>
    <w:p w:rsidR="001B718B" w:rsidRPr="00546E58" w:rsidRDefault="001B718B" w:rsidP="001B718B">
      <w:pPr>
        <w:snapToGrid w:val="0"/>
        <w:spacing w:line="360" w:lineRule="auto"/>
        <w:ind w:firstLineChars="200" w:firstLine="480"/>
        <w:rPr>
          <w:rFonts w:ascii="仿宋_GB2312" w:eastAsia="仿宋_GB2312" w:hAnsi="Arial" w:cs="Arial"/>
          <w:sz w:val="24"/>
          <w:szCs w:val="24"/>
        </w:rPr>
      </w:pPr>
      <w:r w:rsidRPr="00546E58">
        <w:rPr>
          <w:rFonts w:ascii="仿宋_GB2312" w:eastAsia="仿宋_GB2312" w:hAnsi="Arial" w:cs="Arial" w:hint="eastAsia"/>
          <w:sz w:val="24"/>
          <w:szCs w:val="24"/>
        </w:rPr>
        <w:t>2、我方向贵方提交的所有报价文件、资料都是准确的和真实的。</w:t>
      </w:r>
    </w:p>
    <w:p w:rsidR="001B718B" w:rsidRPr="00546E58" w:rsidRDefault="001B718B" w:rsidP="001B718B">
      <w:pPr>
        <w:snapToGrid w:val="0"/>
        <w:spacing w:line="360" w:lineRule="auto"/>
        <w:ind w:firstLineChars="200" w:firstLine="480"/>
        <w:rPr>
          <w:rFonts w:ascii="仿宋_GB2312" w:eastAsia="仿宋_GB2312" w:hAnsi="Arial" w:cs="Arial"/>
          <w:sz w:val="24"/>
          <w:szCs w:val="24"/>
        </w:rPr>
      </w:pPr>
      <w:r w:rsidRPr="00546E58">
        <w:rPr>
          <w:rFonts w:ascii="仿宋_GB2312" w:eastAsia="仿宋_GB2312" w:hAnsi="Arial" w:cs="Arial" w:hint="eastAsia"/>
          <w:sz w:val="24"/>
          <w:szCs w:val="24"/>
        </w:rPr>
        <w:t>3、若中标，我方将按采购文件规定履行合同责任和义务。</w:t>
      </w:r>
    </w:p>
    <w:p w:rsidR="001B718B" w:rsidRPr="00546E58" w:rsidRDefault="001B718B" w:rsidP="001B718B">
      <w:pPr>
        <w:snapToGrid w:val="0"/>
        <w:spacing w:line="360" w:lineRule="auto"/>
        <w:ind w:firstLineChars="200" w:firstLine="480"/>
        <w:rPr>
          <w:rFonts w:ascii="仿宋_GB2312" w:eastAsia="仿宋_GB2312" w:hAnsi="宋体" w:cs="Times New Roman"/>
          <w:sz w:val="24"/>
          <w:szCs w:val="24"/>
        </w:rPr>
      </w:pPr>
      <w:r w:rsidRPr="00546E58">
        <w:rPr>
          <w:rFonts w:ascii="仿宋_GB2312" w:eastAsia="仿宋_GB2312" w:hAnsi="宋体" w:cs="Times New Roman" w:hint="eastAsia"/>
          <w:sz w:val="24"/>
          <w:szCs w:val="24"/>
        </w:rPr>
        <w:t>4、我方理解，最低报价不是中标的唯一条件，你们有选择成交供应商的权利。</w:t>
      </w:r>
    </w:p>
    <w:p w:rsidR="001B718B" w:rsidRPr="00546E58" w:rsidRDefault="001B718B" w:rsidP="001B718B">
      <w:pPr>
        <w:snapToGrid w:val="0"/>
        <w:spacing w:line="360" w:lineRule="auto"/>
        <w:ind w:firstLineChars="200" w:firstLine="480"/>
        <w:rPr>
          <w:rFonts w:ascii="仿宋_GB2312" w:eastAsia="仿宋_GB2312" w:hAnsi="宋体" w:cs="Times New Roman"/>
          <w:sz w:val="24"/>
          <w:szCs w:val="24"/>
        </w:rPr>
      </w:pPr>
      <w:r w:rsidRPr="00546E58">
        <w:rPr>
          <w:rFonts w:ascii="仿宋_GB2312" w:eastAsia="仿宋_GB2312" w:hAnsi="宋体" w:cs="Times New Roman" w:hint="eastAsia"/>
          <w:sz w:val="24"/>
          <w:szCs w:val="24"/>
        </w:rPr>
        <w:t>5、我方同意按</w:t>
      </w:r>
      <w:r>
        <w:rPr>
          <w:rFonts w:ascii="仿宋_GB2312" w:eastAsia="仿宋_GB2312" w:hAnsi="宋体" w:hint="eastAsia"/>
          <w:sz w:val="24"/>
          <w:szCs w:val="24"/>
        </w:rPr>
        <w:t>竞争性磋商文件规定</w:t>
      </w:r>
      <w:r w:rsidRPr="00546E58">
        <w:rPr>
          <w:rFonts w:ascii="仿宋_GB2312" w:eastAsia="仿宋_GB2312" w:hAnsi="宋体" w:cs="Times New Roman" w:hint="eastAsia"/>
          <w:sz w:val="24"/>
          <w:szCs w:val="24"/>
        </w:rPr>
        <w:t>交纳</w:t>
      </w:r>
      <w:r>
        <w:rPr>
          <w:rFonts w:ascii="仿宋_GB2312" w:eastAsia="仿宋_GB2312" w:hAnsi="宋体" w:hint="eastAsia"/>
          <w:sz w:val="24"/>
          <w:szCs w:val="24"/>
        </w:rPr>
        <w:t>租赁</w:t>
      </w:r>
      <w:r w:rsidRPr="00546E58">
        <w:rPr>
          <w:rFonts w:ascii="仿宋_GB2312" w:eastAsia="仿宋_GB2312" w:hAnsi="宋体" w:cs="Times New Roman" w:hint="eastAsia"/>
          <w:sz w:val="24"/>
          <w:szCs w:val="24"/>
        </w:rPr>
        <w:t>保证金等，遵守贵机构有关</w:t>
      </w:r>
      <w:r>
        <w:rPr>
          <w:rFonts w:ascii="仿宋_GB2312" w:eastAsia="仿宋_GB2312" w:hAnsi="宋体" w:hint="eastAsia"/>
          <w:sz w:val="24"/>
          <w:szCs w:val="24"/>
        </w:rPr>
        <w:t>租赁</w:t>
      </w:r>
      <w:r w:rsidRPr="00546E58">
        <w:rPr>
          <w:rFonts w:ascii="仿宋_GB2312" w:eastAsia="仿宋_GB2312" w:hAnsi="宋体" w:cs="Times New Roman" w:hint="eastAsia"/>
          <w:sz w:val="24"/>
          <w:szCs w:val="24"/>
        </w:rPr>
        <w:t>的各项规定。</w:t>
      </w:r>
    </w:p>
    <w:p w:rsidR="001B718B" w:rsidRPr="00546E58" w:rsidRDefault="001B718B" w:rsidP="001B718B">
      <w:pPr>
        <w:snapToGrid w:val="0"/>
        <w:spacing w:line="360" w:lineRule="auto"/>
        <w:ind w:firstLineChars="200" w:firstLine="480"/>
        <w:rPr>
          <w:rFonts w:ascii="仿宋_GB2312" w:eastAsia="仿宋_GB2312" w:hAnsi="Arial" w:cs="Arial"/>
          <w:sz w:val="24"/>
          <w:szCs w:val="24"/>
        </w:rPr>
      </w:pPr>
      <w:r>
        <w:rPr>
          <w:rFonts w:ascii="仿宋_GB2312" w:eastAsia="仿宋_GB2312" w:hAnsi="Arial" w:cs="Arial" w:hint="eastAsia"/>
          <w:sz w:val="24"/>
          <w:szCs w:val="24"/>
        </w:rPr>
        <w:t>6</w:t>
      </w:r>
      <w:r w:rsidRPr="00546E58">
        <w:rPr>
          <w:rFonts w:ascii="仿宋_GB2312" w:eastAsia="仿宋_GB2312" w:hAnsi="Arial" w:cs="Arial" w:hint="eastAsia"/>
          <w:sz w:val="24"/>
          <w:szCs w:val="24"/>
        </w:rPr>
        <w:t>、报价文件自报价会议日起有效期为</w:t>
      </w:r>
      <w:r w:rsidRPr="00546E58">
        <w:rPr>
          <w:rFonts w:ascii="仿宋_GB2312" w:eastAsia="仿宋_GB2312" w:hAnsi="Arial" w:cs="Arial" w:hint="eastAsia"/>
          <w:sz w:val="24"/>
          <w:szCs w:val="24"/>
          <w:u w:val="single"/>
        </w:rPr>
        <w:t xml:space="preserve"> </w:t>
      </w:r>
      <w:r>
        <w:rPr>
          <w:rFonts w:ascii="仿宋_GB2312" w:eastAsia="仿宋_GB2312" w:hAnsi="Arial" w:cs="Arial" w:hint="eastAsia"/>
          <w:sz w:val="24"/>
          <w:szCs w:val="24"/>
          <w:u w:val="single"/>
        </w:rPr>
        <w:t>60</w:t>
      </w:r>
      <w:r w:rsidRPr="00546E58">
        <w:rPr>
          <w:rFonts w:ascii="仿宋_GB2312" w:eastAsia="仿宋_GB2312" w:hAnsi="Arial" w:cs="Arial" w:hint="eastAsia"/>
          <w:sz w:val="24"/>
          <w:szCs w:val="24"/>
          <w:u w:val="single"/>
        </w:rPr>
        <w:t xml:space="preserve"> </w:t>
      </w:r>
      <w:r w:rsidRPr="00546E58">
        <w:rPr>
          <w:rFonts w:ascii="仿宋_GB2312" w:eastAsia="仿宋_GB2312" w:hAnsi="Arial" w:cs="Arial" w:hint="eastAsia"/>
          <w:sz w:val="24"/>
          <w:szCs w:val="24"/>
        </w:rPr>
        <w:t>日历日。</w:t>
      </w:r>
    </w:p>
    <w:p w:rsidR="001B718B" w:rsidRPr="00546E58" w:rsidRDefault="001B718B" w:rsidP="001B718B">
      <w:pPr>
        <w:snapToGrid w:val="0"/>
        <w:spacing w:line="360" w:lineRule="auto"/>
        <w:ind w:firstLineChars="200" w:firstLine="480"/>
        <w:rPr>
          <w:rFonts w:ascii="仿宋_GB2312" w:eastAsia="仿宋_GB2312" w:hAnsi="Arial" w:cs="Arial"/>
          <w:sz w:val="24"/>
          <w:szCs w:val="24"/>
        </w:rPr>
      </w:pPr>
      <w:r>
        <w:rPr>
          <w:rFonts w:ascii="仿宋_GB2312" w:eastAsia="仿宋_GB2312" w:hAnsi="Arial" w:cs="Arial" w:hint="eastAsia"/>
          <w:sz w:val="24"/>
          <w:szCs w:val="24"/>
        </w:rPr>
        <w:t>7</w:t>
      </w:r>
      <w:r w:rsidRPr="00546E58">
        <w:rPr>
          <w:rFonts w:ascii="仿宋_GB2312" w:eastAsia="仿宋_GB2312" w:hAnsi="Arial" w:cs="Arial" w:hint="eastAsia"/>
          <w:sz w:val="24"/>
          <w:szCs w:val="24"/>
        </w:rPr>
        <w:t>、以上事项如有虚假或隐瞒，我方愿意承担一切后果，并不再寻求任何旨在减轻或免除法律责任的辩解。</w:t>
      </w:r>
    </w:p>
    <w:p w:rsidR="001B718B" w:rsidRPr="00546E58" w:rsidRDefault="001B718B" w:rsidP="001B718B">
      <w:pPr>
        <w:snapToGrid w:val="0"/>
        <w:spacing w:line="360" w:lineRule="auto"/>
        <w:ind w:firstLineChars="50" w:firstLine="120"/>
        <w:rPr>
          <w:rFonts w:ascii="仿宋_GB2312" w:eastAsia="仿宋_GB2312" w:hAnsi="Arial" w:cs="Arial"/>
          <w:sz w:val="24"/>
          <w:szCs w:val="24"/>
        </w:rPr>
      </w:pPr>
      <w:r>
        <w:rPr>
          <w:rFonts w:ascii="仿宋_GB2312" w:eastAsia="仿宋_GB2312" w:hAnsi="Arial" w:cs="Arial" w:hint="eastAsia"/>
          <w:sz w:val="24"/>
          <w:szCs w:val="24"/>
        </w:rPr>
        <w:t>租赁单位</w:t>
      </w:r>
      <w:r w:rsidRPr="00546E58">
        <w:rPr>
          <w:rFonts w:ascii="仿宋_GB2312" w:eastAsia="仿宋_GB2312" w:hAnsi="Arial" w:cs="Arial" w:hint="eastAsia"/>
          <w:sz w:val="24"/>
          <w:szCs w:val="24"/>
        </w:rPr>
        <w:t>开户银行：</w:t>
      </w:r>
    </w:p>
    <w:p w:rsidR="001B718B" w:rsidRPr="00546E58" w:rsidRDefault="001B718B" w:rsidP="001B718B">
      <w:pPr>
        <w:snapToGrid w:val="0"/>
        <w:spacing w:line="360" w:lineRule="auto"/>
        <w:ind w:firstLineChars="50" w:firstLine="120"/>
        <w:rPr>
          <w:rFonts w:ascii="仿宋_GB2312" w:eastAsia="仿宋_GB2312" w:hAnsi="Arial" w:cs="Arial"/>
          <w:sz w:val="24"/>
          <w:szCs w:val="24"/>
        </w:rPr>
      </w:pPr>
      <w:r w:rsidRPr="00546E58">
        <w:rPr>
          <w:rFonts w:ascii="仿宋_GB2312" w:eastAsia="仿宋_GB2312" w:hAnsi="Arial" w:cs="Arial" w:hint="eastAsia"/>
          <w:sz w:val="24"/>
          <w:szCs w:val="24"/>
        </w:rPr>
        <w:t>开户账号：</w:t>
      </w:r>
    </w:p>
    <w:p w:rsidR="001B718B" w:rsidRPr="00546E58" w:rsidRDefault="001B718B" w:rsidP="001B718B">
      <w:pPr>
        <w:snapToGrid w:val="0"/>
        <w:spacing w:line="360" w:lineRule="auto"/>
        <w:ind w:right="600" w:firstLineChars="50" w:firstLine="120"/>
        <w:rPr>
          <w:rFonts w:ascii="仿宋_GB2312" w:eastAsia="仿宋_GB2312" w:hAnsi="Arial" w:cs="Arial"/>
          <w:sz w:val="24"/>
          <w:szCs w:val="24"/>
          <w:u w:val="single"/>
        </w:rPr>
      </w:pPr>
      <w:r w:rsidRPr="00546E58">
        <w:rPr>
          <w:rFonts w:ascii="仿宋_GB2312" w:eastAsia="仿宋_GB2312" w:hAnsi="Arial" w:cs="Arial" w:hint="eastAsia"/>
          <w:sz w:val="24"/>
          <w:szCs w:val="24"/>
        </w:rPr>
        <w:t>法定代表人签字：</w:t>
      </w:r>
      <w:r w:rsidRPr="00546E58">
        <w:rPr>
          <w:rFonts w:ascii="仿宋_GB2312" w:eastAsia="仿宋_GB2312" w:hAnsi="Arial" w:cs="Arial" w:hint="eastAsia"/>
          <w:sz w:val="24"/>
          <w:szCs w:val="24"/>
          <w:u w:val="single"/>
        </w:rPr>
        <w:t xml:space="preserve">              </w:t>
      </w:r>
      <w:r w:rsidRPr="00546E58">
        <w:rPr>
          <w:rFonts w:ascii="仿宋_GB2312" w:eastAsia="仿宋_GB2312" w:hAnsi="Arial" w:cs="Arial" w:hint="eastAsia"/>
          <w:sz w:val="24"/>
          <w:szCs w:val="24"/>
        </w:rPr>
        <w:t xml:space="preserve">          日 期：</w:t>
      </w:r>
      <w:r w:rsidRPr="00546E58">
        <w:rPr>
          <w:rFonts w:ascii="仿宋_GB2312" w:eastAsia="仿宋_GB2312" w:hAnsi="Arial" w:cs="Arial" w:hint="eastAsia"/>
          <w:sz w:val="24"/>
          <w:szCs w:val="24"/>
          <w:u w:val="single"/>
        </w:rPr>
        <w:t xml:space="preserve"> </w:t>
      </w:r>
      <w:r>
        <w:rPr>
          <w:rFonts w:ascii="仿宋_GB2312" w:eastAsia="仿宋_GB2312" w:hAnsi="Arial" w:cs="Arial" w:hint="eastAsia"/>
          <w:sz w:val="24"/>
          <w:szCs w:val="24"/>
          <w:u w:val="single"/>
        </w:rPr>
        <w:t xml:space="preserve">       </w:t>
      </w:r>
    </w:p>
    <w:p w:rsidR="001B718B" w:rsidRPr="00546E58" w:rsidRDefault="001B718B" w:rsidP="001B718B">
      <w:pPr>
        <w:snapToGrid w:val="0"/>
        <w:spacing w:line="360" w:lineRule="auto"/>
        <w:ind w:firstLineChars="50" w:firstLine="120"/>
        <w:rPr>
          <w:rFonts w:ascii="仿宋_GB2312" w:eastAsia="仿宋_GB2312" w:hAnsi="Arial" w:cs="Arial"/>
          <w:sz w:val="24"/>
          <w:szCs w:val="24"/>
        </w:rPr>
      </w:pPr>
      <w:r w:rsidRPr="00546E58">
        <w:rPr>
          <w:rFonts w:ascii="仿宋_GB2312" w:eastAsia="仿宋_GB2312" w:hAnsi="Arial" w:cs="Arial" w:hint="eastAsia"/>
          <w:sz w:val="24"/>
          <w:szCs w:val="24"/>
        </w:rPr>
        <w:t>供应商名称（公章）：</w:t>
      </w:r>
      <w:r w:rsidRPr="00546E58">
        <w:rPr>
          <w:rFonts w:ascii="仿宋_GB2312" w:eastAsia="仿宋_GB2312" w:hAnsi="Arial" w:cs="Arial" w:hint="eastAsia"/>
          <w:sz w:val="24"/>
          <w:szCs w:val="24"/>
          <w:u w:val="single"/>
        </w:rPr>
        <w:t xml:space="preserve">             </w:t>
      </w:r>
      <w:r w:rsidRPr="00546E58">
        <w:rPr>
          <w:rFonts w:ascii="仿宋_GB2312" w:eastAsia="仿宋_GB2312" w:hAnsi="Arial" w:cs="Arial" w:hint="eastAsia"/>
          <w:sz w:val="24"/>
          <w:szCs w:val="24"/>
        </w:rPr>
        <w:t xml:space="preserve">       </w:t>
      </w:r>
    </w:p>
    <w:p w:rsidR="001B718B" w:rsidRPr="00546E58" w:rsidRDefault="001B718B" w:rsidP="001B718B">
      <w:pPr>
        <w:snapToGrid w:val="0"/>
        <w:spacing w:line="360" w:lineRule="auto"/>
        <w:ind w:firstLineChars="50" w:firstLine="120"/>
        <w:rPr>
          <w:rFonts w:ascii="仿宋_GB2312" w:eastAsia="仿宋_GB2312" w:hAnsi="Arial" w:cs="Arial"/>
          <w:sz w:val="24"/>
          <w:szCs w:val="24"/>
        </w:rPr>
      </w:pPr>
    </w:p>
    <w:p w:rsidR="001B718B" w:rsidRPr="00546E58" w:rsidRDefault="001B718B" w:rsidP="001B718B">
      <w:pPr>
        <w:spacing w:line="360" w:lineRule="auto"/>
        <w:rPr>
          <w:rFonts w:ascii="Arial" w:eastAsia="仿宋_GB2312" w:hAnsi="Arial" w:cs="Arial"/>
          <w:b/>
          <w:bCs/>
          <w:szCs w:val="21"/>
        </w:rPr>
      </w:pPr>
      <w:r w:rsidRPr="00546E58">
        <w:rPr>
          <w:rFonts w:ascii="仿宋_GB2312" w:eastAsia="仿宋_GB2312" w:hAnsi="Arial" w:cs="Arial"/>
          <w:sz w:val="24"/>
          <w:szCs w:val="24"/>
        </w:rPr>
        <w:br w:type="page"/>
      </w:r>
      <w:r w:rsidRPr="00546E58">
        <w:rPr>
          <w:rFonts w:ascii="Arial" w:eastAsia="仿宋_GB2312" w:hAnsi="Arial" w:cs="Arial"/>
          <w:b/>
          <w:bCs/>
          <w:szCs w:val="21"/>
        </w:rPr>
        <w:lastRenderedPageBreak/>
        <w:t>附件</w:t>
      </w:r>
      <w:r w:rsidRPr="00546E58">
        <w:rPr>
          <w:rFonts w:ascii="Arial" w:eastAsia="仿宋_GB2312" w:hAnsi="Arial" w:cs="Arial"/>
          <w:b/>
          <w:bCs/>
          <w:szCs w:val="21"/>
        </w:rPr>
        <w:t xml:space="preserve">2    </w:t>
      </w:r>
    </w:p>
    <w:p w:rsidR="001B718B" w:rsidRPr="00546E58" w:rsidRDefault="001B718B" w:rsidP="001B718B">
      <w:pPr>
        <w:pStyle w:val="2"/>
        <w:spacing w:before="0" w:after="0" w:line="440" w:lineRule="exact"/>
        <w:ind w:firstLineChars="187" w:firstLine="451"/>
        <w:jc w:val="center"/>
        <w:rPr>
          <w:rFonts w:ascii="仿宋_GB2312" w:eastAsia="仿宋_GB2312" w:hAnsi="宋体" w:cs="Times New Roman"/>
          <w:sz w:val="24"/>
        </w:rPr>
      </w:pPr>
      <w:bookmarkStart w:id="2" w:name="_Toc302967412"/>
      <w:bookmarkStart w:id="3" w:name="_Toc396204861"/>
      <w:r w:rsidRPr="00546E58">
        <w:rPr>
          <w:rFonts w:ascii="仿宋_GB2312" w:eastAsia="仿宋_GB2312" w:hAnsi="宋体" w:cs="Times New Roman"/>
          <w:sz w:val="24"/>
        </w:rPr>
        <w:t>2、法定代表人授权</w:t>
      </w:r>
      <w:r w:rsidRPr="00546E58">
        <w:rPr>
          <w:rFonts w:ascii="仿宋_GB2312" w:eastAsia="仿宋_GB2312" w:hAnsi="宋体" w:cs="Times New Roman" w:hint="eastAsia"/>
          <w:sz w:val="24"/>
        </w:rPr>
        <w:t>委托</w:t>
      </w:r>
      <w:r w:rsidRPr="00546E58">
        <w:rPr>
          <w:rFonts w:ascii="仿宋_GB2312" w:eastAsia="仿宋_GB2312" w:hAnsi="宋体" w:cs="Times New Roman"/>
          <w:sz w:val="24"/>
        </w:rPr>
        <w:t>书</w:t>
      </w:r>
      <w:bookmarkEnd w:id="2"/>
      <w:bookmarkEnd w:id="3"/>
    </w:p>
    <w:p w:rsidR="001B718B" w:rsidRPr="00546E58" w:rsidRDefault="001B718B" w:rsidP="001B718B">
      <w:pPr>
        <w:spacing w:line="480" w:lineRule="auto"/>
        <w:rPr>
          <w:rFonts w:ascii="Arial" w:eastAsia="仿宋_GB2312" w:hAnsi="Arial" w:cs="Arial"/>
          <w:sz w:val="24"/>
          <w:szCs w:val="24"/>
        </w:rPr>
      </w:pPr>
      <w:r>
        <w:rPr>
          <w:rFonts w:ascii="Arial" w:eastAsia="仿宋_GB2312" w:hAnsi="Arial" w:cs="Arial" w:hint="eastAsia"/>
          <w:sz w:val="24"/>
          <w:szCs w:val="24"/>
        </w:rPr>
        <w:t>齐鲁工业大学</w:t>
      </w:r>
      <w:r w:rsidRPr="00546E58">
        <w:rPr>
          <w:rFonts w:ascii="Arial" w:eastAsia="仿宋_GB2312" w:hAnsi="Arial" w:cs="Arial"/>
          <w:sz w:val="24"/>
          <w:szCs w:val="24"/>
        </w:rPr>
        <w:t>：</w:t>
      </w:r>
    </w:p>
    <w:p w:rsidR="001B718B" w:rsidRPr="00546E58" w:rsidRDefault="001B718B" w:rsidP="001B718B">
      <w:pPr>
        <w:spacing w:line="480" w:lineRule="auto"/>
        <w:ind w:firstLineChars="200" w:firstLine="480"/>
        <w:rPr>
          <w:rFonts w:ascii="Arial" w:eastAsia="仿宋_GB2312" w:hAnsi="Arial" w:cs="Arial"/>
          <w:sz w:val="24"/>
          <w:szCs w:val="24"/>
        </w:rPr>
      </w:pPr>
      <w:r w:rsidRPr="00546E58">
        <w:rPr>
          <w:rFonts w:ascii="Arial" w:eastAsia="仿宋_GB2312" w:hAnsi="Arial" w:cs="Arial"/>
          <w:sz w:val="24"/>
          <w:szCs w:val="24"/>
        </w:rPr>
        <w:t>本授权委托书声明：我</w:t>
      </w:r>
      <w:r w:rsidRPr="00546E58">
        <w:rPr>
          <w:rFonts w:ascii="Arial" w:eastAsia="仿宋_GB2312" w:hAnsi="Arial" w:cs="Arial"/>
          <w:sz w:val="24"/>
          <w:szCs w:val="24"/>
          <w:u w:val="single"/>
        </w:rPr>
        <w:t xml:space="preserve">           </w:t>
      </w:r>
      <w:r w:rsidRPr="00546E58">
        <w:rPr>
          <w:rFonts w:ascii="Arial" w:eastAsia="仿宋_GB2312" w:hAnsi="Arial" w:cs="Arial"/>
          <w:sz w:val="24"/>
          <w:szCs w:val="24"/>
        </w:rPr>
        <w:t>（姓名）</w:t>
      </w:r>
      <w:r w:rsidRPr="00546E58">
        <w:rPr>
          <w:rFonts w:ascii="Arial" w:eastAsia="仿宋_GB2312" w:hAnsi="Arial" w:cs="Arial"/>
          <w:sz w:val="24"/>
          <w:szCs w:val="24"/>
        </w:rPr>
        <w:t xml:space="preserve"> </w:t>
      </w:r>
      <w:r w:rsidRPr="00546E58">
        <w:rPr>
          <w:rFonts w:ascii="Arial" w:eastAsia="仿宋_GB2312" w:hAnsi="Arial" w:cs="Arial"/>
          <w:sz w:val="24"/>
          <w:szCs w:val="24"/>
        </w:rPr>
        <w:t>系</w:t>
      </w:r>
      <w:r w:rsidRPr="00546E58">
        <w:rPr>
          <w:rFonts w:ascii="Arial" w:eastAsia="仿宋_GB2312" w:hAnsi="Arial" w:cs="Arial"/>
          <w:sz w:val="24"/>
          <w:szCs w:val="24"/>
          <w:u w:val="single"/>
        </w:rPr>
        <w:t xml:space="preserve">              </w:t>
      </w:r>
      <w:r w:rsidRPr="00546E58">
        <w:rPr>
          <w:rFonts w:ascii="Arial" w:eastAsia="仿宋_GB2312" w:hAnsi="Arial" w:cs="Arial"/>
          <w:sz w:val="24"/>
          <w:szCs w:val="24"/>
        </w:rPr>
        <w:t>（</w:t>
      </w:r>
      <w:r>
        <w:rPr>
          <w:rFonts w:ascii="Arial" w:eastAsia="仿宋_GB2312" w:hAnsi="Arial" w:cs="Arial" w:hint="eastAsia"/>
          <w:sz w:val="24"/>
          <w:szCs w:val="24"/>
        </w:rPr>
        <w:t>租赁单位</w:t>
      </w:r>
      <w:r w:rsidRPr="00546E58">
        <w:rPr>
          <w:rFonts w:ascii="Arial" w:eastAsia="仿宋_GB2312" w:hAnsi="Arial" w:cs="Arial"/>
          <w:sz w:val="24"/>
          <w:szCs w:val="24"/>
        </w:rPr>
        <w:t>名称）法定代表人，现授权委托我</w:t>
      </w:r>
      <w:r>
        <w:rPr>
          <w:rFonts w:ascii="Arial" w:eastAsia="仿宋_GB2312" w:hAnsi="Arial" w:cs="Arial" w:hint="eastAsia"/>
          <w:sz w:val="24"/>
          <w:szCs w:val="24"/>
        </w:rPr>
        <w:t>单位</w:t>
      </w:r>
      <w:r w:rsidRPr="00546E58">
        <w:rPr>
          <w:rFonts w:ascii="Arial" w:eastAsia="仿宋_GB2312" w:hAnsi="Arial" w:cs="Arial"/>
          <w:sz w:val="24"/>
          <w:szCs w:val="24"/>
        </w:rPr>
        <w:t>的</w:t>
      </w:r>
      <w:r w:rsidRPr="00546E58">
        <w:rPr>
          <w:rFonts w:ascii="Arial" w:eastAsia="仿宋_GB2312" w:hAnsi="Arial" w:cs="Arial"/>
          <w:sz w:val="24"/>
          <w:szCs w:val="24"/>
          <w:u w:val="single"/>
        </w:rPr>
        <w:t xml:space="preserve">            </w:t>
      </w:r>
      <w:r w:rsidRPr="00546E58">
        <w:rPr>
          <w:rFonts w:ascii="Arial" w:eastAsia="仿宋_GB2312" w:hAnsi="Arial" w:cs="Arial"/>
          <w:sz w:val="24"/>
          <w:szCs w:val="24"/>
        </w:rPr>
        <w:t>（姓名、职务或职称）为本次</w:t>
      </w:r>
      <w:r w:rsidRPr="00DD28AB">
        <w:rPr>
          <w:rFonts w:asciiTheme="minorEastAsia" w:hAnsiTheme="minorEastAsia" w:cs="Arial" w:hint="eastAsia"/>
          <w:sz w:val="24"/>
          <w:szCs w:val="24"/>
          <w:u w:val="single"/>
        </w:rPr>
        <w:t>齐鲁工业大学</w:t>
      </w:r>
      <w:r w:rsidRPr="00DD28AB">
        <w:rPr>
          <w:rFonts w:asciiTheme="minorEastAsia" w:hAnsiTheme="minorEastAsia" w:hint="eastAsia"/>
          <w:sz w:val="24"/>
          <w:szCs w:val="24"/>
          <w:u w:val="single"/>
        </w:rPr>
        <w:t>（长清校区）印刷业务房屋租赁</w:t>
      </w:r>
      <w:r w:rsidRPr="00546E58">
        <w:rPr>
          <w:rFonts w:ascii="Arial" w:eastAsia="仿宋_GB2312" w:hAnsi="Arial" w:cs="Arial"/>
          <w:sz w:val="24"/>
          <w:szCs w:val="24"/>
        </w:rPr>
        <w:t>项目的</w:t>
      </w:r>
      <w:r w:rsidRPr="00546E58">
        <w:rPr>
          <w:rFonts w:ascii="Arial" w:eastAsia="仿宋_GB2312" w:hAnsi="Arial" w:cs="Arial" w:hint="eastAsia"/>
          <w:sz w:val="24"/>
          <w:szCs w:val="24"/>
        </w:rPr>
        <w:t>授权代理人</w:t>
      </w:r>
      <w:r w:rsidRPr="00546E58">
        <w:rPr>
          <w:rFonts w:ascii="Arial" w:eastAsia="仿宋_GB2312" w:hAnsi="Arial" w:cs="Arial"/>
          <w:sz w:val="24"/>
          <w:szCs w:val="24"/>
        </w:rPr>
        <w:t>，并授权其全权代表我方办理本次报价、签约的相关事宜，签署全部有关的文件、协议、合同并具有法律效力。</w:t>
      </w:r>
    </w:p>
    <w:p w:rsidR="001B718B" w:rsidRPr="00546E58" w:rsidRDefault="001B718B" w:rsidP="001B718B">
      <w:pPr>
        <w:spacing w:line="480" w:lineRule="auto"/>
        <w:ind w:firstLineChars="200" w:firstLine="480"/>
        <w:rPr>
          <w:rFonts w:ascii="Arial" w:eastAsia="仿宋_GB2312" w:hAnsi="Arial" w:cs="Arial"/>
          <w:sz w:val="24"/>
          <w:szCs w:val="24"/>
        </w:rPr>
      </w:pPr>
      <w:r w:rsidRPr="00546E58">
        <w:rPr>
          <w:rFonts w:ascii="Arial" w:eastAsia="仿宋_GB2312" w:hAnsi="Arial" w:cs="Arial"/>
          <w:sz w:val="24"/>
          <w:szCs w:val="24"/>
        </w:rPr>
        <w:t>在我方未发出撤销授权书的书面通知以前，本授权书一直有效。被授权人签署的所有文件（在授权书有效期内签署的）不因授权撤销而失效。</w:t>
      </w:r>
    </w:p>
    <w:p w:rsidR="001B718B" w:rsidRPr="00546E58" w:rsidRDefault="001B718B" w:rsidP="001B718B">
      <w:pPr>
        <w:spacing w:line="480" w:lineRule="auto"/>
        <w:ind w:firstLineChars="200" w:firstLine="480"/>
        <w:rPr>
          <w:rFonts w:ascii="Arial" w:eastAsia="仿宋_GB2312" w:hAnsi="Arial" w:cs="Arial"/>
          <w:sz w:val="24"/>
          <w:szCs w:val="24"/>
        </w:rPr>
      </w:pPr>
      <w:r w:rsidRPr="00546E58">
        <w:rPr>
          <w:rFonts w:ascii="Arial" w:eastAsia="仿宋_GB2312" w:hAnsi="Arial" w:cs="Arial" w:hint="eastAsia"/>
          <w:sz w:val="24"/>
          <w:szCs w:val="24"/>
        </w:rPr>
        <w:t>授权代理人</w:t>
      </w:r>
      <w:r w:rsidRPr="00546E58">
        <w:rPr>
          <w:rFonts w:ascii="Arial" w:eastAsia="仿宋_GB2312" w:hAnsi="Arial" w:cs="Arial"/>
          <w:sz w:val="24"/>
          <w:szCs w:val="24"/>
        </w:rPr>
        <w:t>无权转让委托权。特此委托。</w:t>
      </w:r>
    </w:p>
    <w:p w:rsidR="001B718B" w:rsidRPr="00546E58" w:rsidRDefault="001B718B" w:rsidP="001B718B">
      <w:pPr>
        <w:spacing w:line="480" w:lineRule="auto"/>
        <w:ind w:firstLineChars="200" w:firstLine="480"/>
        <w:rPr>
          <w:rFonts w:ascii="Arial" w:eastAsia="仿宋_GB2312" w:hAnsi="Arial" w:cs="Arial"/>
          <w:sz w:val="24"/>
          <w:szCs w:val="24"/>
        </w:rPr>
      </w:pPr>
      <w:r w:rsidRPr="00546E58">
        <w:rPr>
          <w:rFonts w:ascii="Arial" w:eastAsia="仿宋_GB2312" w:hAnsi="Arial" w:cs="Arial"/>
          <w:sz w:val="24"/>
          <w:szCs w:val="24"/>
        </w:rPr>
        <w:t>本授权书于</w:t>
      </w:r>
      <w:r w:rsidRPr="00546E58">
        <w:rPr>
          <w:rFonts w:ascii="Arial" w:eastAsia="仿宋_GB2312" w:hAnsi="Arial" w:cs="Arial"/>
          <w:sz w:val="24"/>
          <w:szCs w:val="24"/>
          <w:u w:val="single"/>
        </w:rPr>
        <w:t xml:space="preserve">        </w:t>
      </w:r>
      <w:r w:rsidRPr="00546E58">
        <w:rPr>
          <w:rFonts w:ascii="Arial" w:eastAsia="仿宋_GB2312" w:hAnsi="Arial" w:cs="Arial"/>
          <w:sz w:val="24"/>
          <w:szCs w:val="24"/>
        </w:rPr>
        <w:t>年</w:t>
      </w:r>
      <w:r w:rsidRPr="00546E58">
        <w:rPr>
          <w:rFonts w:ascii="Arial" w:eastAsia="仿宋_GB2312" w:hAnsi="Arial" w:cs="Arial"/>
          <w:sz w:val="24"/>
          <w:szCs w:val="24"/>
          <w:u w:val="single"/>
        </w:rPr>
        <w:t xml:space="preserve">        </w:t>
      </w:r>
      <w:r w:rsidRPr="00546E58">
        <w:rPr>
          <w:rFonts w:ascii="Arial" w:eastAsia="仿宋_GB2312" w:hAnsi="Arial" w:cs="Arial"/>
          <w:sz w:val="24"/>
          <w:szCs w:val="24"/>
        </w:rPr>
        <w:t>月</w:t>
      </w:r>
      <w:r w:rsidRPr="00546E58">
        <w:rPr>
          <w:rFonts w:ascii="Arial" w:eastAsia="仿宋_GB2312" w:hAnsi="Arial" w:cs="Arial"/>
          <w:sz w:val="24"/>
          <w:szCs w:val="24"/>
          <w:u w:val="single"/>
        </w:rPr>
        <w:t xml:space="preserve">        </w:t>
      </w:r>
      <w:r w:rsidRPr="00546E58">
        <w:rPr>
          <w:rFonts w:ascii="Arial" w:eastAsia="仿宋_GB2312" w:hAnsi="Arial" w:cs="Arial"/>
          <w:sz w:val="24"/>
          <w:szCs w:val="24"/>
        </w:rPr>
        <w:t>日签字生效</w:t>
      </w:r>
      <w:r w:rsidRPr="00546E58">
        <w:rPr>
          <w:rFonts w:ascii="Arial" w:eastAsia="仿宋_GB2312" w:hAnsi="Arial" w:cs="Arial"/>
          <w:sz w:val="24"/>
          <w:szCs w:val="24"/>
        </w:rPr>
        <w:t>,</w:t>
      </w:r>
      <w:r w:rsidRPr="00546E58">
        <w:rPr>
          <w:rFonts w:ascii="Arial" w:eastAsia="仿宋_GB2312" w:hAnsi="Arial" w:cs="Arial"/>
          <w:sz w:val="24"/>
          <w:szCs w:val="24"/>
        </w:rPr>
        <w:t>特此声明。</w:t>
      </w:r>
    </w:p>
    <w:p w:rsidR="001B718B" w:rsidRPr="00546E58" w:rsidRDefault="001B718B" w:rsidP="001B718B">
      <w:pPr>
        <w:spacing w:line="360" w:lineRule="auto"/>
        <w:rPr>
          <w:rFonts w:ascii="Arial" w:eastAsia="仿宋_GB2312" w:hAnsi="Arial" w:cs="Arial"/>
          <w:sz w:val="24"/>
          <w:szCs w:val="24"/>
        </w:rPr>
      </w:pPr>
    </w:p>
    <w:p w:rsidR="001B718B" w:rsidRPr="00546E58" w:rsidRDefault="001B718B" w:rsidP="001B718B">
      <w:pPr>
        <w:spacing w:line="360" w:lineRule="auto"/>
        <w:jc w:val="center"/>
        <w:rPr>
          <w:rFonts w:ascii="Arial" w:eastAsia="仿宋_GB2312" w:hAnsi="Arial" w:cs="Arial"/>
          <w:sz w:val="24"/>
          <w:szCs w:val="24"/>
        </w:rPr>
      </w:pPr>
      <w:r w:rsidRPr="00546E58">
        <w:rPr>
          <w:rFonts w:ascii="Arial" w:eastAsia="仿宋_GB2312" w:hAnsi="Arial" w:cs="Arial"/>
          <w:sz w:val="24"/>
          <w:szCs w:val="24"/>
        </w:rPr>
        <w:t>(</w:t>
      </w:r>
      <w:r w:rsidRPr="00546E58">
        <w:rPr>
          <w:rFonts w:ascii="Arial" w:eastAsia="仿宋_GB2312" w:hAnsi="Arial" w:cs="Arial"/>
          <w:sz w:val="24"/>
          <w:szCs w:val="24"/>
        </w:rPr>
        <w:t>附法人代表身份证及</w:t>
      </w:r>
      <w:r w:rsidRPr="00546E58">
        <w:rPr>
          <w:rFonts w:ascii="Arial" w:eastAsia="仿宋_GB2312" w:hAnsi="Arial" w:cs="Arial" w:hint="eastAsia"/>
          <w:sz w:val="24"/>
          <w:szCs w:val="24"/>
        </w:rPr>
        <w:t>授权代理人</w:t>
      </w:r>
      <w:r w:rsidRPr="00546E58">
        <w:rPr>
          <w:rFonts w:ascii="Arial" w:eastAsia="仿宋_GB2312" w:hAnsi="Arial" w:cs="Arial"/>
          <w:sz w:val="24"/>
          <w:szCs w:val="24"/>
        </w:rPr>
        <w:t>身份证复印件</w:t>
      </w:r>
      <w:r w:rsidRPr="00546E58">
        <w:rPr>
          <w:rFonts w:ascii="Arial" w:eastAsia="仿宋_GB2312" w:hAnsi="Arial" w:cs="Arial"/>
          <w:sz w:val="24"/>
          <w:szCs w:val="24"/>
        </w:rPr>
        <w:t>)</w:t>
      </w:r>
    </w:p>
    <w:p w:rsidR="001B718B" w:rsidRPr="00950E5A" w:rsidRDefault="001B718B" w:rsidP="001B718B">
      <w:pPr>
        <w:spacing w:line="360" w:lineRule="auto"/>
        <w:jc w:val="center"/>
        <w:rPr>
          <w:rFonts w:ascii="Arial" w:eastAsia="仿宋_GB2312" w:hAnsi="Arial" w:cs="Arial"/>
          <w:sz w:val="24"/>
          <w:szCs w:val="24"/>
        </w:rPr>
      </w:pPr>
    </w:p>
    <w:p w:rsidR="001B718B" w:rsidRPr="00546E58" w:rsidRDefault="001B718B" w:rsidP="001B718B">
      <w:pPr>
        <w:spacing w:line="480" w:lineRule="auto"/>
        <w:rPr>
          <w:rFonts w:ascii="Arial" w:eastAsia="仿宋_GB2312" w:hAnsi="Arial" w:cs="Arial"/>
          <w:sz w:val="24"/>
          <w:szCs w:val="24"/>
        </w:rPr>
      </w:pPr>
      <w:r w:rsidRPr="00546E58">
        <w:rPr>
          <w:rFonts w:ascii="Arial" w:eastAsia="仿宋_GB2312" w:hAnsi="Arial" w:cs="Arial" w:hint="eastAsia"/>
          <w:sz w:val="24"/>
          <w:szCs w:val="24"/>
        </w:rPr>
        <w:t>供应商</w:t>
      </w:r>
      <w:r w:rsidRPr="00546E58">
        <w:rPr>
          <w:rFonts w:ascii="Arial" w:eastAsia="仿宋_GB2312" w:hAnsi="Arial" w:cs="Arial"/>
          <w:sz w:val="24"/>
          <w:szCs w:val="24"/>
        </w:rPr>
        <w:t>（公章）：</w:t>
      </w:r>
    </w:p>
    <w:p w:rsidR="001B718B" w:rsidRPr="00546E58" w:rsidRDefault="001B718B" w:rsidP="001B718B">
      <w:pPr>
        <w:spacing w:line="480" w:lineRule="auto"/>
        <w:rPr>
          <w:rFonts w:ascii="Arial" w:eastAsia="仿宋_GB2312" w:hAnsi="Arial" w:cs="Arial"/>
          <w:sz w:val="24"/>
          <w:szCs w:val="24"/>
        </w:rPr>
      </w:pPr>
      <w:r w:rsidRPr="00546E58">
        <w:rPr>
          <w:rFonts w:ascii="Arial" w:eastAsia="仿宋_GB2312" w:hAnsi="Arial" w:cs="Arial"/>
          <w:sz w:val="24"/>
          <w:szCs w:val="24"/>
        </w:rPr>
        <w:t>法定代表人签字：</w:t>
      </w:r>
    </w:p>
    <w:p w:rsidR="001B718B" w:rsidRPr="00546E58" w:rsidRDefault="001B718B" w:rsidP="001B718B">
      <w:pPr>
        <w:spacing w:line="480" w:lineRule="auto"/>
        <w:rPr>
          <w:rFonts w:ascii="Arial" w:eastAsia="仿宋_GB2312" w:hAnsi="Arial" w:cs="Arial"/>
          <w:sz w:val="24"/>
          <w:szCs w:val="24"/>
        </w:rPr>
      </w:pPr>
      <w:r w:rsidRPr="00546E58">
        <w:rPr>
          <w:rFonts w:ascii="Arial" w:eastAsia="仿宋_GB2312" w:hAnsi="Arial" w:cs="Arial" w:hint="eastAsia"/>
          <w:sz w:val="24"/>
          <w:szCs w:val="24"/>
        </w:rPr>
        <w:t>授权代理人签字：</w:t>
      </w:r>
    </w:p>
    <w:p w:rsidR="001B718B" w:rsidRPr="00546E58" w:rsidRDefault="001B718B" w:rsidP="001B718B">
      <w:pPr>
        <w:rPr>
          <w:rFonts w:ascii="Arial" w:eastAsia="仿宋_GB2312" w:hAnsi="Arial" w:cs="Arial"/>
          <w:sz w:val="24"/>
          <w:szCs w:val="24"/>
        </w:rPr>
      </w:pPr>
    </w:p>
    <w:p w:rsidR="001B718B" w:rsidRPr="00546E58" w:rsidRDefault="001B718B" w:rsidP="001B718B">
      <w:pPr>
        <w:wordWrap w:val="0"/>
        <w:ind w:right="360"/>
        <w:jc w:val="right"/>
        <w:rPr>
          <w:rFonts w:ascii="Arial" w:eastAsia="仿宋_GB2312" w:hAnsi="Arial" w:cs="Arial"/>
          <w:sz w:val="24"/>
          <w:szCs w:val="24"/>
        </w:rPr>
      </w:pPr>
      <w:r w:rsidRPr="00546E58">
        <w:rPr>
          <w:rFonts w:ascii="Arial" w:eastAsia="仿宋_GB2312" w:hAnsi="Arial" w:cs="Arial"/>
          <w:sz w:val="24"/>
          <w:szCs w:val="24"/>
        </w:rPr>
        <w:t>日</w:t>
      </w:r>
      <w:r w:rsidRPr="00546E58">
        <w:rPr>
          <w:rFonts w:ascii="Arial" w:eastAsia="仿宋_GB2312" w:hAnsi="Arial" w:cs="Arial"/>
          <w:sz w:val="24"/>
          <w:szCs w:val="24"/>
        </w:rPr>
        <w:t xml:space="preserve"> </w:t>
      </w:r>
      <w:r w:rsidRPr="00546E58">
        <w:rPr>
          <w:rFonts w:ascii="Arial" w:eastAsia="仿宋_GB2312" w:hAnsi="Arial" w:cs="Arial"/>
          <w:sz w:val="24"/>
          <w:szCs w:val="24"/>
        </w:rPr>
        <w:t>期：</w:t>
      </w:r>
      <w:r>
        <w:rPr>
          <w:rFonts w:ascii="Arial" w:eastAsia="仿宋_GB2312" w:hAnsi="Arial" w:cs="Arial" w:hint="eastAsia"/>
          <w:sz w:val="24"/>
          <w:szCs w:val="24"/>
        </w:rPr>
        <w:t xml:space="preserve">   </w:t>
      </w:r>
      <w:r w:rsidRPr="00546E58">
        <w:rPr>
          <w:rFonts w:ascii="Arial" w:eastAsia="仿宋_GB2312" w:hAnsi="Arial" w:cs="Arial"/>
          <w:sz w:val="24"/>
          <w:szCs w:val="24"/>
        </w:rPr>
        <w:t>年</w:t>
      </w:r>
      <w:r>
        <w:rPr>
          <w:rFonts w:ascii="Arial" w:eastAsia="仿宋_GB2312" w:hAnsi="Arial" w:cs="Arial" w:hint="eastAsia"/>
          <w:sz w:val="24"/>
          <w:szCs w:val="24"/>
        </w:rPr>
        <w:t xml:space="preserve">    </w:t>
      </w:r>
      <w:r w:rsidRPr="00546E58">
        <w:rPr>
          <w:rFonts w:ascii="Arial" w:eastAsia="仿宋_GB2312" w:hAnsi="Arial" w:cs="Arial"/>
          <w:sz w:val="24"/>
          <w:szCs w:val="24"/>
        </w:rPr>
        <w:t>月</w:t>
      </w:r>
      <w:r>
        <w:rPr>
          <w:rFonts w:ascii="Arial" w:eastAsia="仿宋_GB2312" w:hAnsi="Arial" w:cs="Arial" w:hint="eastAsia"/>
          <w:sz w:val="24"/>
          <w:szCs w:val="24"/>
        </w:rPr>
        <w:t xml:space="preserve">    </w:t>
      </w:r>
      <w:r w:rsidRPr="00546E58">
        <w:rPr>
          <w:rFonts w:ascii="Arial" w:eastAsia="仿宋_GB2312" w:hAnsi="Arial" w:cs="Arial"/>
          <w:sz w:val="24"/>
          <w:szCs w:val="24"/>
        </w:rPr>
        <w:t>日</w:t>
      </w:r>
    </w:p>
    <w:p w:rsidR="001B718B" w:rsidRDefault="001B718B" w:rsidP="001B718B">
      <w:pPr>
        <w:pStyle w:val="2"/>
        <w:spacing w:before="0" w:after="0" w:line="440" w:lineRule="exact"/>
        <w:ind w:firstLineChars="187" w:firstLine="451"/>
        <w:jc w:val="center"/>
        <w:rPr>
          <w:rFonts w:ascii="仿宋_GB2312" w:eastAsia="仿宋_GB2312"/>
          <w:sz w:val="24"/>
        </w:rPr>
      </w:pPr>
      <w:r w:rsidRPr="00546E58">
        <w:rPr>
          <w:rFonts w:ascii="仿宋_GB2312" w:eastAsia="仿宋_GB2312" w:hAnsi="Cambria" w:cs="Times New Roman"/>
          <w:sz w:val="24"/>
        </w:rPr>
        <w:br w:type="page"/>
      </w:r>
      <w:bookmarkStart w:id="4" w:name="_Toc302967427"/>
      <w:bookmarkStart w:id="5" w:name="_Toc396204864"/>
    </w:p>
    <w:p w:rsidR="001B718B" w:rsidRDefault="001B718B" w:rsidP="001B718B">
      <w:pPr>
        <w:pStyle w:val="2"/>
        <w:spacing w:before="0" w:after="0" w:line="440" w:lineRule="exact"/>
        <w:ind w:firstLineChars="187" w:firstLine="451"/>
        <w:jc w:val="center"/>
        <w:rPr>
          <w:rFonts w:ascii="仿宋_GB2312" w:eastAsia="仿宋_GB2312"/>
          <w:sz w:val="24"/>
        </w:rPr>
      </w:pPr>
    </w:p>
    <w:p w:rsidR="001B718B" w:rsidRPr="00863479" w:rsidRDefault="001B718B" w:rsidP="001B718B">
      <w:r w:rsidRPr="00546E58">
        <w:rPr>
          <w:rFonts w:ascii="Arial" w:eastAsia="仿宋_GB2312" w:hAnsi="Arial" w:cs="Arial"/>
          <w:b/>
          <w:bCs/>
          <w:szCs w:val="21"/>
        </w:rPr>
        <w:t>附件</w:t>
      </w:r>
      <w:r>
        <w:rPr>
          <w:rFonts w:ascii="Arial" w:eastAsia="仿宋_GB2312" w:hAnsi="Arial" w:cs="Arial" w:hint="eastAsia"/>
          <w:b/>
          <w:bCs/>
          <w:szCs w:val="21"/>
        </w:rPr>
        <w:t>3</w:t>
      </w:r>
      <w:r w:rsidRPr="00546E58">
        <w:rPr>
          <w:rFonts w:ascii="Arial" w:eastAsia="仿宋_GB2312" w:hAnsi="Arial" w:cs="Arial"/>
          <w:b/>
          <w:bCs/>
          <w:szCs w:val="21"/>
        </w:rPr>
        <w:t xml:space="preserve">    </w:t>
      </w:r>
    </w:p>
    <w:p w:rsidR="001B718B" w:rsidRPr="00546E58" w:rsidRDefault="001B718B" w:rsidP="001B718B">
      <w:pPr>
        <w:pStyle w:val="2"/>
        <w:spacing w:before="0" w:after="0" w:line="440" w:lineRule="exact"/>
        <w:ind w:firstLineChars="187" w:firstLine="451"/>
        <w:jc w:val="center"/>
        <w:rPr>
          <w:rFonts w:ascii="仿宋_GB2312" w:eastAsia="仿宋_GB2312" w:hAnsi="宋体" w:cs="Times New Roman"/>
          <w:sz w:val="24"/>
        </w:rPr>
      </w:pPr>
      <w:r>
        <w:rPr>
          <w:rFonts w:ascii="仿宋_GB2312" w:eastAsia="仿宋_GB2312" w:hAnsi="宋体" w:hint="eastAsia"/>
          <w:sz w:val="24"/>
        </w:rPr>
        <w:t>3</w:t>
      </w:r>
      <w:r w:rsidRPr="00546E58">
        <w:rPr>
          <w:rFonts w:ascii="仿宋_GB2312" w:eastAsia="仿宋_GB2312" w:hAnsi="宋体" w:cs="Times New Roman"/>
          <w:sz w:val="24"/>
        </w:rPr>
        <w:t>、开标一览表</w:t>
      </w:r>
      <w:bookmarkEnd w:id="4"/>
      <w:bookmarkEnd w:id="5"/>
    </w:p>
    <w:p w:rsidR="001B718B" w:rsidRPr="00546E58" w:rsidRDefault="001B718B" w:rsidP="001B718B">
      <w:pPr>
        <w:pStyle w:val="a3"/>
        <w:rPr>
          <w:rFonts w:ascii="Calibri" w:eastAsia="宋体" w:hAnsi="Calibri" w:cs="Times New Roman"/>
        </w:rPr>
      </w:pPr>
    </w:p>
    <w:p w:rsidR="001B718B" w:rsidRPr="00546E58" w:rsidRDefault="001B718B" w:rsidP="001B718B">
      <w:pPr>
        <w:pStyle w:val="a5"/>
        <w:snapToGrid w:val="0"/>
        <w:ind w:firstLineChars="150" w:firstLine="360"/>
        <w:rPr>
          <w:rFonts w:eastAsia="仿宋_GB2312"/>
          <w:sz w:val="21"/>
          <w:szCs w:val="21"/>
        </w:rPr>
      </w:pPr>
      <w:r>
        <w:rPr>
          <w:rFonts w:eastAsia="仿宋_GB2312" w:hint="eastAsia"/>
          <w:sz w:val="24"/>
          <w:szCs w:val="24"/>
        </w:rPr>
        <w:t>租赁单位</w:t>
      </w:r>
      <w:r w:rsidRPr="00546E58">
        <w:rPr>
          <w:rFonts w:eastAsia="仿宋_GB2312" w:hint="eastAsia"/>
          <w:sz w:val="24"/>
          <w:szCs w:val="24"/>
        </w:rPr>
        <w:t>名称</w:t>
      </w:r>
      <w:r w:rsidRPr="00546E58">
        <w:rPr>
          <w:rFonts w:eastAsia="仿宋_GB2312"/>
          <w:sz w:val="24"/>
          <w:szCs w:val="24"/>
        </w:rPr>
        <w:t>（公章）：</w:t>
      </w:r>
      <w:r w:rsidRPr="00546E58">
        <w:rPr>
          <w:rFonts w:eastAsia="仿宋_GB2312"/>
          <w:sz w:val="24"/>
          <w:szCs w:val="24"/>
          <w:u w:val="single"/>
        </w:rPr>
        <w:t xml:space="preserve">         </w:t>
      </w:r>
      <w:r w:rsidRPr="00546E58">
        <w:rPr>
          <w:rFonts w:eastAsia="仿宋_GB2312" w:hint="eastAsia"/>
          <w:sz w:val="24"/>
          <w:szCs w:val="24"/>
          <w:u w:val="single"/>
        </w:rPr>
        <w:t xml:space="preserve">         </w:t>
      </w:r>
      <w:r w:rsidRPr="00546E58">
        <w:rPr>
          <w:rFonts w:eastAsia="仿宋_GB2312"/>
          <w:sz w:val="24"/>
          <w:szCs w:val="24"/>
          <w:u w:val="single"/>
        </w:rPr>
        <w:t xml:space="preserve">  </w:t>
      </w:r>
      <w:r w:rsidRPr="00546E58">
        <w:rPr>
          <w:rFonts w:eastAsia="仿宋_GB2312"/>
          <w:sz w:val="24"/>
          <w:szCs w:val="24"/>
        </w:rPr>
        <w:t xml:space="preserve">    </w:t>
      </w:r>
      <w:r w:rsidRPr="00546E58">
        <w:rPr>
          <w:rFonts w:eastAsia="仿宋_GB2312" w:hint="eastAsia"/>
          <w:sz w:val="24"/>
          <w:szCs w:val="24"/>
        </w:rPr>
        <w:t xml:space="preserve">              </w:t>
      </w:r>
    </w:p>
    <w:p w:rsidR="001B718B" w:rsidRPr="00546E58" w:rsidRDefault="001B718B" w:rsidP="001B718B">
      <w:pPr>
        <w:rPr>
          <w:rFonts w:ascii="Calibri" w:eastAsia="宋体" w:hAnsi="Calibri" w:cs="Times New Roman"/>
        </w:rPr>
      </w:pPr>
    </w:p>
    <w:tbl>
      <w:tblPr>
        <w:tblW w:w="5000" w:type="pct"/>
        <w:jc w:val="center"/>
        <w:tblLook w:val="0000"/>
      </w:tblPr>
      <w:tblGrid>
        <w:gridCol w:w="972"/>
        <w:gridCol w:w="1655"/>
        <w:gridCol w:w="4259"/>
        <w:gridCol w:w="1636"/>
      </w:tblGrid>
      <w:tr w:rsidR="001B718B" w:rsidRPr="00546E58" w:rsidTr="00DD7C2A">
        <w:trPr>
          <w:trHeight w:val="1186"/>
          <w:jc w:val="center"/>
        </w:trPr>
        <w:tc>
          <w:tcPr>
            <w:tcW w:w="570" w:type="pct"/>
            <w:tcBorders>
              <w:top w:val="single" w:sz="8" w:space="0" w:color="auto"/>
              <w:left w:val="single" w:sz="8" w:space="0" w:color="auto"/>
              <w:bottom w:val="single" w:sz="8" w:space="0" w:color="auto"/>
              <w:right w:val="single" w:sz="8" w:space="0" w:color="auto"/>
            </w:tcBorders>
            <w:vAlign w:val="center"/>
          </w:tcPr>
          <w:p w:rsidR="001B718B" w:rsidRPr="00546E58" w:rsidRDefault="001B718B" w:rsidP="00DD7C2A">
            <w:pPr>
              <w:jc w:val="center"/>
              <w:rPr>
                <w:rFonts w:ascii="Arial" w:eastAsia="仿宋_GB2312" w:hAnsi="Arial" w:cs="Arial"/>
                <w:b/>
                <w:sz w:val="24"/>
                <w:szCs w:val="24"/>
              </w:rPr>
            </w:pPr>
            <w:r w:rsidRPr="00546E58">
              <w:rPr>
                <w:rFonts w:ascii="Arial" w:eastAsia="仿宋_GB2312" w:hAnsi="Arial" w:cs="Arial"/>
                <w:b/>
                <w:sz w:val="24"/>
                <w:szCs w:val="24"/>
              </w:rPr>
              <w:t>序号</w:t>
            </w:r>
          </w:p>
        </w:tc>
        <w:tc>
          <w:tcPr>
            <w:tcW w:w="971" w:type="pct"/>
            <w:tcBorders>
              <w:top w:val="single" w:sz="8" w:space="0" w:color="auto"/>
              <w:left w:val="nil"/>
              <w:bottom w:val="single" w:sz="8" w:space="0" w:color="auto"/>
              <w:right w:val="single" w:sz="8" w:space="0" w:color="auto"/>
            </w:tcBorders>
            <w:vAlign w:val="center"/>
          </w:tcPr>
          <w:p w:rsidR="001B718B" w:rsidRPr="00546E58" w:rsidRDefault="001B718B" w:rsidP="00DD7C2A">
            <w:pPr>
              <w:jc w:val="center"/>
              <w:rPr>
                <w:rFonts w:ascii="Arial" w:eastAsia="仿宋_GB2312" w:hAnsi="Arial" w:cs="Arial"/>
                <w:b/>
                <w:sz w:val="24"/>
                <w:szCs w:val="24"/>
              </w:rPr>
            </w:pPr>
            <w:r>
              <w:rPr>
                <w:rFonts w:ascii="Arial" w:eastAsia="仿宋_GB2312" w:hAnsi="Arial" w:cs="Arial" w:hint="eastAsia"/>
                <w:b/>
                <w:sz w:val="24"/>
                <w:szCs w:val="24"/>
              </w:rPr>
              <w:t>货物</w:t>
            </w:r>
            <w:r w:rsidRPr="00546E58">
              <w:rPr>
                <w:rFonts w:ascii="Arial" w:eastAsia="仿宋_GB2312" w:hAnsi="Arial" w:cs="Arial"/>
                <w:b/>
                <w:sz w:val="24"/>
                <w:szCs w:val="24"/>
              </w:rPr>
              <w:t>名称</w:t>
            </w:r>
          </w:p>
        </w:tc>
        <w:tc>
          <w:tcPr>
            <w:tcW w:w="2499" w:type="pct"/>
            <w:tcBorders>
              <w:top w:val="single" w:sz="8" w:space="0" w:color="auto"/>
              <w:left w:val="nil"/>
              <w:bottom w:val="single" w:sz="8" w:space="0" w:color="auto"/>
              <w:right w:val="single" w:sz="4" w:space="0" w:color="auto"/>
            </w:tcBorders>
            <w:vAlign w:val="center"/>
          </w:tcPr>
          <w:p w:rsidR="001B718B" w:rsidRPr="00546E58" w:rsidRDefault="001B718B" w:rsidP="00DD7C2A">
            <w:pPr>
              <w:jc w:val="center"/>
              <w:rPr>
                <w:rFonts w:ascii="Arial" w:eastAsia="仿宋_GB2312" w:hAnsi="Arial" w:cs="Arial"/>
                <w:b/>
                <w:sz w:val="24"/>
                <w:szCs w:val="24"/>
              </w:rPr>
            </w:pPr>
            <w:r>
              <w:rPr>
                <w:rFonts w:ascii="Arial" w:eastAsia="仿宋_GB2312" w:hAnsi="Arial" w:cs="Arial" w:hint="eastAsia"/>
                <w:b/>
                <w:sz w:val="24"/>
                <w:szCs w:val="24"/>
              </w:rPr>
              <w:t>第一次报价</w:t>
            </w:r>
          </w:p>
        </w:tc>
        <w:tc>
          <w:tcPr>
            <w:tcW w:w="960" w:type="pct"/>
            <w:tcBorders>
              <w:top w:val="single" w:sz="8" w:space="0" w:color="auto"/>
              <w:left w:val="single" w:sz="4" w:space="0" w:color="auto"/>
              <w:bottom w:val="single" w:sz="8" w:space="0" w:color="auto"/>
              <w:right w:val="single" w:sz="8" w:space="0" w:color="auto"/>
            </w:tcBorders>
            <w:vAlign w:val="center"/>
          </w:tcPr>
          <w:p w:rsidR="001B718B" w:rsidRPr="00546E58" w:rsidRDefault="001B718B" w:rsidP="00DD7C2A">
            <w:pPr>
              <w:jc w:val="center"/>
              <w:rPr>
                <w:rFonts w:ascii="Arial" w:eastAsia="仿宋_GB2312" w:hAnsi="Arial" w:cs="Arial"/>
                <w:b/>
                <w:sz w:val="24"/>
                <w:szCs w:val="24"/>
              </w:rPr>
            </w:pPr>
          </w:p>
        </w:tc>
      </w:tr>
      <w:tr w:rsidR="001B718B" w:rsidRPr="00546E58" w:rsidTr="00DD7C2A">
        <w:trPr>
          <w:trHeight w:val="1232"/>
          <w:jc w:val="center"/>
        </w:trPr>
        <w:tc>
          <w:tcPr>
            <w:tcW w:w="570" w:type="pct"/>
            <w:tcBorders>
              <w:top w:val="single" w:sz="8" w:space="0" w:color="auto"/>
              <w:left w:val="single" w:sz="8" w:space="0" w:color="auto"/>
              <w:right w:val="single" w:sz="8" w:space="0" w:color="auto"/>
            </w:tcBorders>
            <w:vAlign w:val="center"/>
          </w:tcPr>
          <w:p w:rsidR="001B718B" w:rsidRPr="00546E58" w:rsidRDefault="001B718B" w:rsidP="00DD7C2A">
            <w:pPr>
              <w:jc w:val="center"/>
              <w:rPr>
                <w:rFonts w:ascii="仿宋_GB2312" w:eastAsia="仿宋_GB2312" w:hAnsi="仿宋" w:cs="Arial"/>
                <w:sz w:val="24"/>
                <w:szCs w:val="24"/>
              </w:rPr>
            </w:pPr>
            <w:r w:rsidRPr="00546E58">
              <w:rPr>
                <w:rFonts w:ascii="仿宋_GB2312" w:eastAsia="仿宋_GB2312" w:hAnsi="仿宋" w:cs="Arial" w:hint="eastAsia"/>
                <w:sz w:val="24"/>
                <w:szCs w:val="24"/>
              </w:rPr>
              <w:t>1</w:t>
            </w:r>
          </w:p>
        </w:tc>
        <w:tc>
          <w:tcPr>
            <w:tcW w:w="971" w:type="pct"/>
            <w:tcBorders>
              <w:top w:val="single" w:sz="8" w:space="0" w:color="auto"/>
              <w:left w:val="nil"/>
              <w:right w:val="single" w:sz="8" w:space="0" w:color="auto"/>
            </w:tcBorders>
            <w:vAlign w:val="center"/>
          </w:tcPr>
          <w:p w:rsidR="001B718B" w:rsidRPr="00546E58" w:rsidRDefault="001B718B" w:rsidP="00DD7C2A">
            <w:pPr>
              <w:jc w:val="center"/>
              <w:rPr>
                <w:rFonts w:ascii="仿宋_GB2312" w:eastAsia="仿宋_GB2312" w:hAnsi="仿宋" w:cs="Arial"/>
                <w:sz w:val="24"/>
                <w:szCs w:val="24"/>
              </w:rPr>
            </w:pPr>
            <w:r>
              <w:rPr>
                <w:rFonts w:ascii="仿宋_GB2312" w:eastAsia="仿宋_GB2312" w:hAnsi="仿宋" w:cs="Arial" w:hint="eastAsia"/>
                <w:sz w:val="24"/>
                <w:szCs w:val="24"/>
              </w:rPr>
              <w:t>租赁面积约63平方米</w:t>
            </w:r>
          </w:p>
        </w:tc>
        <w:tc>
          <w:tcPr>
            <w:tcW w:w="2499" w:type="pct"/>
            <w:tcBorders>
              <w:top w:val="single" w:sz="8" w:space="0" w:color="auto"/>
              <w:left w:val="nil"/>
              <w:bottom w:val="single" w:sz="4" w:space="0" w:color="auto"/>
              <w:right w:val="single" w:sz="4" w:space="0" w:color="auto"/>
            </w:tcBorders>
            <w:vAlign w:val="center"/>
          </w:tcPr>
          <w:p w:rsidR="001B718B" w:rsidRPr="00E519F3" w:rsidRDefault="001B718B" w:rsidP="00DD7C2A">
            <w:pPr>
              <w:spacing w:line="360" w:lineRule="auto"/>
              <w:rPr>
                <w:rFonts w:ascii="仿宋_GB2312" w:eastAsia="仿宋_GB2312" w:hAnsi="仿宋" w:cs="Arial"/>
                <w:sz w:val="24"/>
                <w:szCs w:val="24"/>
              </w:rPr>
            </w:pPr>
            <w:r w:rsidRPr="00052ED2">
              <w:rPr>
                <w:rFonts w:ascii="仿宋_GB2312" w:eastAsia="仿宋_GB2312" w:hAnsi="仿宋" w:cs="Arial" w:hint="eastAsia"/>
                <w:sz w:val="24"/>
                <w:szCs w:val="24"/>
              </w:rPr>
              <w:t xml:space="preserve">           </w:t>
            </w:r>
            <w:r>
              <w:rPr>
                <w:rFonts w:ascii="仿宋_GB2312" w:eastAsia="仿宋_GB2312" w:hAnsi="仿宋" w:cs="Arial" w:hint="eastAsia"/>
                <w:sz w:val="24"/>
                <w:szCs w:val="24"/>
              </w:rPr>
              <w:t xml:space="preserve">      </w:t>
            </w:r>
            <w:r w:rsidRPr="00052ED2">
              <w:rPr>
                <w:rFonts w:ascii="仿宋_GB2312" w:eastAsia="仿宋_GB2312" w:hAnsi="仿宋" w:cs="Arial" w:hint="eastAsia"/>
                <w:sz w:val="24"/>
                <w:szCs w:val="24"/>
              </w:rPr>
              <w:t xml:space="preserve">  </w:t>
            </w:r>
            <w:r w:rsidRPr="00E519F3">
              <w:rPr>
                <w:rFonts w:ascii="仿宋_GB2312" w:eastAsia="仿宋_GB2312" w:hAnsi="仿宋" w:cs="Arial" w:hint="eastAsia"/>
                <w:sz w:val="24"/>
                <w:szCs w:val="24"/>
              </w:rPr>
              <w:t>元/</w:t>
            </w:r>
            <w:r>
              <w:rPr>
                <w:rFonts w:ascii="仿宋_GB2312" w:eastAsia="仿宋_GB2312" w:hAnsi="仿宋" w:cs="Arial" w:hint="eastAsia"/>
                <w:sz w:val="24"/>
                <w:szCs w:val="24"/>
              </w:rPr>
              <w:t>年</w:t>
            </w:r>
          </w:p>
        </w:tc>
        <w:tc>
          <w:tcPr>
            <w:tcW w:w="960" w:type="pct"/>
            <w:tcBorders>
              <w:top w:val="single" w:sz="8" w:space="0" w:color="auto"/>
              <w:left w:val="single" w:sz="4" w:space="0" w:color="auto"/>
              <w:bottom w:val="single" w:sz="4" w:space="0" w:color="auto"/>
              <w:right w:val="single" w:sz="8" w:space="0" w:color="auto"/>
            </w:tcBorders>
            <w:vAlign w:val="center"/>
          </w:tcPr>
          <w:p w:rsidR="001B718B" w:rsidRPr="00546E58" w:rsidRDefault="001B718B" w:rsidP="00DD7C2A">
            <w:pPr>
              <w:spacing w:line="360" w:lineRule="auto"/>
              <w:rPr>
                <w:rFonts w:ascii="仿宋_GB2312" w:eastAsia="仿宋_GB2312" w:hAnsi="仿宋" w:cs="Arial"/>
                <w:sz w:val="24"/>
                <w:szCs w:val="24"/>
                <w:u w:val="single"/>
              </w:rPr>
            </w:pPr>
          </w:p>
        </w:tc>
      </w:tr>
      <w:tr w:rsidR="001B718B" w:rsidRPr="00546E58" w:rsidTr="00DD7C2A">
        <w:trPr>
          <w:trHeight w:val="1000"/>
          <w:jc w:val="center"/>
        </w:trPr>
        <w:tc>
          <w:tcPr>
            <w:tcW w:w="570" w:type="pct"/>
            <w:tcBorders>
              <w:top w:val="single" w:sz="8" w:space="0" w:color="auto"/>
              <w:left w:val="single" w:sz="8" w:space="0" w:color="auto"/>
              <w:bottom w:val="single" w:sz="8" w:space="0" w:color="auto"/>
              <w:right w:val="single" w:sz="8" w:space="0" w:color="auto"/>
            </w:tcBorders>
            <w:vAlign w:val="center"/>
          </w:tcPr>
          <w:p w:rsidR="001B718B" w:rsidRPr="00546E58" w:rsidRDefault="001B718B" w:rsidP="00DD7C2A">
            <w:pPr>
              <w:jc w:val="center"/>
              <w:rPr>
                <w:rFonts w:ascii="仿宋_GB2312" w:eastAsia="仿宋_GB2312" w:hAnsi="Arial" w:cs="Arial"/>
                <w:sz w:val="24"/>
                <w:szCs w:val="24"/>
              </w:rPr>
            </w:pPr>
            <w:r w:rsidRPr="00546E58">
              <w:rPr>
                <w:rFonts w:ascii="仿宋_GB2312" w:eastAsia="仿宋_GB2312" w:hAnsi="Arial" w:cs="Arial" w:hint="eastAsia"/>
                <w:sz w:val="24"/>
                <w:szCs w:val="24"/>
              </w:rPr>
              <w:t>2</w:t>
            </w:r>
          </w:p>
        </w:tc>
        <w:tc>
          <w:tcPr>
            <w:tcW w:w="971" w:type="pct"/>
            <w:tcBorders>
              <w:top w:val="single" w:sz="8" w:space="0" w:color="auto"/>
              <w:left w:val="nil"/>
              <w:bottom w:val="single" w:sz="8" w:space="0" w:color="auto"/>
              <w:right w:val="single" w:sz="8" w:space="0" w:color="auto"/>
            </w:tcBorders>
            <w:vAlign w:val="center"/>
          </w:tcPr>
          <w:p w:rsidR="001B718B" w:rsidRPr="0038347E" w:rsidRDefault="001B718B" w:rsidP="00DD7C2A">
            <w:pPr>
              <w:jc w:val="center"/>
              <w:rPr>
                <w:rFonts w:ascii="仿宋_GB2312" w:eastAsia="仿宋_GB2312" w:hAnsi="Arial" w:cs="Arial"/>
                <w:sz w:val="24"/>
                <w:szCs w:val="24"/>
              </w:rPr>
            </w:pPr>
            <w:r>
              <w:rPr>
                <w:rFonts w:ascii="仿宋_GB2312" w:eastAsia="仿宋_GB2312" w:hAnsi="Arial" w:cs="Arial" w:hint="eastAsia"/>
                <w:sz w:val="24"/>
                <w:szCs w:val="24"/>
              </w:rPr>
              <w:t>陈述其它要求</w:t>
            </w:r>
          </w:p>
        </w:tc>
        <w:tc>
          <w:tcPr>
            <w:tcW w:w="3459" w:type="pct"/>
            <w:gridSpan w:val="2"/>
            <w:tcBorders>
              <w:top w:val="single" w:sz="8" w:space="0" w:color="auto"/>
              <w:left w:val="nil"/>
              <w:bottom w:val="single" w:sz="8" w:space="0" w:color="auto"/>
              <w:right w:val="single" w:sz="8" w:space="0" w:color="auto"/>
            </w:tcBorders>
          </w:tcPr>
          <w:p w:rsidR="001B718B" w:rsidRDefault="001B718B" w:rsidP="00DD7C2A">
            <w:pPr>
              <w:rPr>
                <w:rFonts w:ascii="仿宋_GB2312" w:eastAsia="仿宋_GB2312" w:hAnsi="Arial" w:cs="Arial"/>
                <w:sz w:val="24"/>
                <w:szCs w:val="24"/>
              </w:rPr>
            </w:pPr>
          </w:p>
          <w:p w:rsidR="001B718B" w:rsidRPr="00546E58" w:rsidRDefault="001B718B" w:rsidP="00DD7C2A">
            <w:pPr>
              <w:rPr>
                <w:rFonts w:ascii="仿宋_GB2312" w:eastAsia="仿宋_GB2312" w:hAnsi="Arial" w:cs="Arial"/>
                <w:sz w:val="24"/>
                <w:szCs w:val="24"/>
              </w:rPr>
            </w:pPr>
            <w:r>
              <w:rPr>
                <w:rFonts w:ascii="仿宋_GB2312" w:eastAsia="仿宋_GB2312" w:hAnsi="Arial" w:cs="Arial" w:hint="eastAsia"/>
                <w:sz w:val="24"/>
                <w:szCs w:val="24"/>
              </w:rPr>
              <w:t>。</w:t>
            </w:r>
          </w:p>
        </w:tc>
      </w:tr>
    </w:tbl>
    <w:p w:rsidR="001B718B" w:rsidRPr="00546E58" w:rsidRDefault="001B718B" w:rsidP="001B718B">
      <w:pPr>
        <w:rPr>
          <w:rFonts w:ascii="Arial" w:eastAsia="仿宋_GB2312" w:hAnsi="Arial" w:cs="Arial"/>
          <w:szCs w:val="21"/>
        </w:rPr>
      </w:pPr>
    </w:p>
    <w:p w:rsidR="001B718B" w:rsidRPr="00546E58" w:rsidRDefault="001B718B" w:rsidP="001B718B">
      <w:pPr>
        <w:jc w:val="center"/>
        <w:rPr>
          <w:rFonts w:ascii="Arial" w:eastAsia="仿宋_GB2312" w:hAnsi="Arial" w:cs="Arial"/>
          <w:szCs w:val="21"/>
        </w:rPr>
      </w:pPr>
    </w:p>
    <w:p w:rsidR="001B718B" w:rsidRPr="00546E58" w:rsidRDefault="001B718B" w:rsidP="001B718B">
      <w:pPr>
        <w:rPr>
          <w:rFonts w:ascii="Arial" w:eastAsia="仿宋_GB2312" w:hAnsi="Arial" w:cs="Arial"/>
          <w:sz w:val="24"/>
          <w:szCs w:val="24"/>
          <w:u w:val="single"/>
        </w:rPr>
      </w:pPr>
      <w:r w:rsidRPr="00546E58">
        <w:rPr>
          <w:rFonts w:ascii="Arial" w:eastAsia="仿宋_GB2312" w:hAnsi="Arial" w:cs="Arial" w:hint="eastAsia"/>
          <w:sz w:val="24"/>
          <w:szCs w:val="24"/>
        </w:rPr>
        <w:t>授权代理人</w:t>
      </w:r>
      <w:r w:rsidRPr="00546E58">
        <w:rPr>
          <w:rFonts w:ascii="Arial" w:eastAsia="仿宋_GB2312" w:hAnsi="Arial" w:cs="Arial"/>
          <w:sz w:val="24"/>
          <w:szCs w:val="24"/>
        </w:rPr>
        <w:t>（签字）：</w:t>
      </w:r>
      <w:r w:rsidRPr="00546E58">
        <w:rPr>
          <w:rFonts w:ascii="Arial" w:eastAsia="仿宋_GB2312" w:hAnsi="Arial" w:cs="Arial" w:hint="eastAsia"/>
          <w:sz w:val="24"/>
          <w:szCs w:val="24"/>
          <w:u w:val="single"/>
        </w:rPr>
        <w:t xml:space="preserve">               </w:t>
      </w:r>
    </w:p>
    <w:p w:rsidR="001B718B" w:rsidRPr="00546E58" w:rsidRDefault="001B718B" w:rsidP="001B718B">
      <w:pPr>
        <w:rPr>
          <w:rFonts w:ascii="Arial" w:eastAsia="仿宋_GB2312" w:hAnsi="Arial" w:cs="Arial"/>
          <w:sz w:val="24"/>
          <w:szCs w:val="24"/>
          <w:u w:val="single"/>
        </w:rPr>
      </w:pPr>
    </w:p>
    <w:p w:rsidR="001B718B" w:rsidRDefault="001B718B" w:rsidP="001B718B">
      <w:pPr>
        <w:wordWrap w:val="0"/>
        <w:jc w:val="right"/>
        <w:rPr>
          <w:rFonts w:ascii="Arial" w:eastAsia="仿宋_GB2312" w:hAnsi="Arial" w:cs="Arial"/>
          <w:sz w:val="24"/>
          <w:szCs w:val="24"/>
        </w:rPr>
      </w:pPr>
      <w:r>
        <w:rPr>
          <w:rFonts w:ascii="Arial" w:eastAsia="仿宋_GB2312" w:hAnsi="Arial" w:cs="Arial" w:hint="eastAsia"/>
          <w:sz w:val="24"/>
          <w:szCs w:val="24"/>
          <w:u w:val="single"/>
        </w:rPr>
        <w:t xml:space="preserve">      </w:t>
      </w:r>
      <w:r w:rsidRPr="00546E58">
        <w:rPr>
          <w:rFonts w:ascii="Arial" w:eastAsia="仿宋_GB2312" w:hAnsi="Arial" w:cs="Arial" w:hint="eastAsia"/>
          <w:sz w:val="24"/>
          <w:szCs w:val="24"/>
          <w:u w:val="single"/>
        </w:rPr>
        <w:t xml:space="preserve"> </w:t>
      </w:r>
      <w:r w:rsidRPr="00546E58">
        <w:rPr>
          <w:rFonts w:ascii="Arial" w:eastAsia="仿宋_GB2312" w:hAnsi="Arial" w:cs="Arial" w:hint="eastAsia"/>
          <w:sz w:val="24"/>
          <w:szCs w:val="24"/>
        </w:rPr>
        <w:t>年</w:t>
      </w:r>
      <w:r>
        <w:rPr>
          <w:rFonts w:ascii="Arial" w:eastAsia="仿宋_GB2312" w:hAnsi="Arial" w:cs="Arial" w:hint="eastAsia"/>
          <w:sz w:val="24"/>
          <w:szCs w:val="24"/>
          <w:u w:val="single"/>
        </w:rPr>
        <w:t xml:space="preserve">      </w:t>
      </w:r>
      <w:r w:rsidRPr="00546E58">
        <w:rPr>
          <w:rFonts w:ascii="Arial" w:eastAsia="仿宋_GB2312" w:hAnsi="Arial" w:cs="Arial" w:hint="eastAsia"/>
          <w:sz w:val="24"/>
          <w:szCs w:val="24"/>
        </w:rPr>
        <w:t>月</w:t>
      </w:r>
      <w:r w:rsidRPr="00863479">
        <w:rPr>
          <w:rFonts w:ascii="Arial" w:eastAsia="仿宋_GB2312" w:hAnsi="Arial" w:cs="Arial" w:hint="eastAsia"/>
          <w:sz w:val="24"/>
          <w:szCs w:val="24"/>
          <w:u w:val="single"/>
        </w:rPr>
        <w:t xml:space="preserve">      </w:t>
      </w:r>
      <w:r w:rsidRPr="00546E58">
        <w:rPr>
          <w:rFonts w:ascii="Arial" w:eastAsia="仿宋_GB2312" w:hAnsi="Arial" w:cs="Arial" w:hint="eastAsia"/>
          <w:sz w:val="24"/>
          <w:szCs w:val="24"/>
        </w:rPr>
        <w:t>日</w:t>
      </w:r>
    </w:p>
    <w:p w:rsidR="001B718B" w:rsidRPr="00310E3B" w:rsidRDefault="001B718B" w:rsidP="001B718B">
      <w:pPr>
        <w:rPr>
          <w:b/>
          <w:sz w:val="28"/>
          <w:szCs w:val="28"/>
        </w:rPr>
      </w:pPr>
    </w:p>
    <w:p w:rsidR="009B638B" w:rsidRDefault="009B638B"/>
    <w:sectPr w:rsidR="009B638B" w:rsidSect="009B63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718B"/>
    <w:rsid w:val="0003734C"/>
    <w:rsid w:val="00057F51"/>
    <w:rsid w:val="00097DA1"/>
    <w:rsid w:val="000D2991"/>
    <w:rsid w:val="0016165B"/>
    <w:rsid w:val="001A02BB"/>
    <w:rsid w:val="001B718B"/>
    <w:rsid w:val="001C03A2"/>
    <w:rsid w:val="001F0D40"/>
    <w:rsid w:val="00237C62"/>
    <w:rsid w:val="00291794"/>
    <w:rsid w:val="002C6167"/>
    <w:rsid w:val="002C786F"/>
    <w:rsid w:val="002D4FBA"/>
    <w:rsid w:val="00304C4A"/>
    <w:rsid w:val="003218CF"/>
    <w:rsid w:val="00334104"/>
    <w:rsid w:val="00340308"/>
    <w:rsid w:val="003C308A"/>
    <w:rsid w:val="003E706D"/>
    <w:rsid w:val="003F16D0"/>
    <w:rsid w:val="00474230"/>
    <w:rsid w:val="00487529"/>
    <w:rsid w:val="004F7D6E"/>
    <w:rsid w:val="005458BD"/>
    <w:rsid w:val="0058670F"/>
    <w:rsid w:val="00596E9E"/>
    <w:rsid w:val="005F2684"/>
    <w:rsid w:val="00623519"/>
    <w:rsid w:val="00632629"/>
    <w:rsid w:val="00640C2E"/>
    <w:rsid w:val="00670A2A"/>
    <w:rsid w:val="00695461"/>
    <w:rsid w:val="006B3631"/>
    <w:rsid w:val="007A6440"/>
    <w:rsid w:val="007B57E1"/>
    <w:rsid w:val="00837024"/>
    <w:rsid w:val="008511EE"/>
    <w:rsid w:val="00882112"/>
    <w:rsid w:val="008B46C0"/>
    <w:rsid w:val="008C42F0"/>
    <w:rsid w:val="00972A75"/>
    <w:rsid w:val="00972C95"/>
    <w:rsid w:val="00992CD7"/>
    <w:rsid w:val="009B2665"/>
    <w:rsid w:val="009B638B"/>
    <w:rsid w:val="009D1CE4"/>
    <w:rsid w:val="009D5828"/>
    <w:rsid w:val="00A04C3D"/>
    <w:rsid w:val="00A21B51"/>
    <w:rsid w:val="00AF5A49"/>
    <w:rsid w:val="00BA7E3E"/>
    <w:rsid w:val="00BD644F"/>
    <w:rsid w:val="00BF7E71"/>
    <w:rsid w:val="00C02000"/>
    <w:rsid w:val="00C978CC"/>
    <w:rsid w:val="00CB0F23"/>
    <w:rsid w:val="00CB6F0B"/>
    <w:rsid w:val="00CE65B8"/>
    <w:rsid w:val="00D136E1"/>
    <w:rsid w:val="00D86C51"/>
    <w:rsid w:val="00DD4F4F"/>
    <w:rsid w:val="00DD7176"/>
    <w:rsid w:val="00DF1BDE"/>
    <w:rsid w:val="00E44628"/>
    <w:rsid w:val="00E47034"/>
    <w:rsid w:val="00E84629"/>
    <w:rsid w:val="00EE3A93"/>
    <w:rsid w:val="00EF4ED4"/>
    <w:rsid w:val="00FB6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8B"/>
    <w:pPr>
      <w:widowControl w:val="0"/>
      <w:jc w:val="both"/>
    </w:pPr>
  </w:style>
  <w:style w:type="paragraph" w:styleId="2">
    <w:name w:val="heading 2"/>
    <w:basedOn w:val="a"/>
    <w:next w:val="a"/>
    <w:link w:val="2Char"/>
    <w:uiPriority w:val="9"/>
    <w:semiHidden/>
    <w:unhideWhenUsed/>
    <w:qFormat/>
    <w:rsid w:val="001B718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1B718B"/>
    <w:rPr>
      <w:rFonts w:asciiTheme="majorHAnsi" w:eastAsiaTheme="majorEastAsia" w:hAnsiTheme="majorHAnsi" w:cstheme="majorBidi"/>
      <w:b/>
      <w:bCs/>
      <w:sz w:val="32"/>
      <w:szCs w:val="32"/>
    </w:rPr>
  </w:style>
  <w:style w:type="paragraph" w:styleId="a3">
    <w:name w:val="Normal Indent"/>
    <w:basedOn w:val="a"/>
    <w:unhideWhenUsed/>
    <w:rsid w:val="001B718B"/>
    <w:pPr>
      <w:ind w:firstLineChars="200" w:firstLine="420"/>
    </w:pPr>
  </w:style>
  <w:style w:type="paragraph" w:styleId="a4">
    <w:name w:val="Normal (Web)"/>
    <w:basedOn w:val="a"/>
    <w:uiPriority w:val="99"/>
    <w:unhideWhenUsed/>
    <w:rsid w:val="001B718B"/>
    <w:pPr>
      <w:widowControl/>
      <w:spacing w:before="100" w:beforeAutospacing="1" w:after="100" w:afterAutospacing="1"/>
      <w:jc w:val="left"/>
    </w:pPr>
    <w:rPr>
      <w:rFonts w:ascii="宋体" w:eastAsia="宋体" w:hAnsi="宋体" w:cs="宋体"/>
      <w:kern w:val="0"/>
      <w:sz w:val="24"/>
      <w:szCs w:val="24"/>
    </w:rPr>
  </w:style>
  <w:style w:type="paragraph" w:styleId="a5">
    <w:name w:val="caption"/>
    <w:basedOn w:val="a"/>
    <w:next w:val="a"/>
    <w:qFormat/>
    <w:rsid w:val="001B718B"/>
    <w:pPr>
      <w:spacing w:before="152" w:after="160"/>
    </w:pPr>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于方贤</dc:creator>
  <cp:lastModifiedBy>于方贤</cp:lastModifiedBy>
  <cp:revision>1</cp:revision>
  <dcterms:created xsi:type="dcterms:W3CDTF">2017-07-19T02:04:00Z</dcterms:created>
  <dcterms:modified xsi:type="dcterms:W3CDTF">2017-07-19T02:05:00Z</dcterms:modified>
</cp:coreProperties>
</file>